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1DA4B" w14:textId="517513BC" w:rsidR="00D34CD0" w:rsidRPr="008C39F7" w:rsidRDefault="00D34CD0" w:rsidP="00D34CD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111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3432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R4-24071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38</w:t>
      </w:r>
    </w:p>
    <w:p w14:paraId="3140591F" w14:textId="77777777" w:rsidR="00D34CD0" w:rsidRPr="002B69F3" w:rsidRDefault="00D34CD0" w:rsidP="00D34CD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Fukuoka, Japan, May 20 – May 24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66C57B19" w14:textId="77777777" w:rsidR="00886338" w:rsidRPr="005B589C" w:rsidRDefault="00886338" w:rsidP="0088633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41106BE3" w14:textId="14A09F43" w:rsidR="00886338" w:rsidRPr="005B589C" w:rsidRDefault="00886338" w:rsidP="0088633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p w14:paraId="7154E7EF" w14:textId="2D38A67F" w:rsidR="00841BCD" w:rsidRPr="008B26EB" w:rsidRDefault="00841BCD" w:rsidP="00841BCD">
      <w:pPr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Title:</w:t>
      </w:r>
      <w:r w:rsidRPr="005B589C">
        <w:rPr>
          <w:lang w:val="en-GB"/>
        </w:rPr>
        <w:tab/>
      </w:r>
      <w:r w:rsidR="007D323B" w:rsidRPr="008B26EB">
        <w:rPr>
          <w:rFonts w:ascii="Arial" w:eastAsia="Calibri" w:hAnsi="Arial" w:cs="Arial"/>
          <w:b/>
          <w:sz w:val="24"/>
          <w:szCs w:val="24"/>
          <w:lang w:val="en-GB"/>
        </w:rPr>
        <w:t xml:space="preserve">Discussion on </w:t>
      </w:r>
      <w:r w:rsidR="008643A6" w:rsidRPr="008B26EB">
        <w:rPr>
          <w:rFonts w:ascii="Arial" w:eastAsia="Calibri" w:hAnsi="Arial" w:cs="Arial"/>
          <w:b/>
          <w:sz w:val="24"/>
          <w:szCs w:val="24"/>
          <w:lang w:val="en-GB"/>
        </w:rPr>
        <w:t>Coverage Enhancement</w:t>
      </w:r>
      <w:r w:rsidR="00A035C4" w:rsidRPr="008B26EB">
        <w:rPr>
          <w:rFonts w:ascii="Arial" w:eastAsia="Calibri" w:hAnsi="Arial" w:cs="Arial"/>
          <w:b/>
          <w:sz w:val="24"/>
          <w:szCs w:val="24"/>
          <w:lang w:val="en-GB"/>
        </w:rPr>
        <w:t xml:space="preserve"> BS Demodulation</w:t>
      </w:r>
    </w:p>
    <w:p w14:paraId="61529F8D" w14:textId="17E7AF17" w:rsidR="00841BCD" w:rsidRPr="005B589C" w:rsidRDefault="00841BCD" w:rsidP="76848605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highlight w:val="yellow"/>
          <w:lang w:val="en-GB"/>
        </w:rPr>
      </w:pPr>
      <w:r w:rsidRPr="76848605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>
        <w:tab/>
      </w:r>
      <w:r w:rsidR="00D34CD0">
        <w:rPr>
          <w:rFonts w:ascii="Arial" w:eastAsia="MS Mincho" w:hAnsi="Arial" w:cs="Arial"/>
          <w:b/>
          <w:bCs/>
          <w:sz w:val="24"/>
          <w:szCs w:val="24"/>
          <w:lang w:val="en-GB"/>
        </w:rPr>
        <w:t>7</w:t>
      </w:r>
      <w:r w:rsidR="7F27884A" w:rsidRPr="76848605">
        <w:rPr>
          <w:rFonts w:ascii="Arial" w:eastAsia="MS Mincho" w:hAnsi="Arial" w:cs="Arial"/>
          <w:b/>
          <w:bCs/>
          <w:sz w:val="24"/>
          <w:szCs w:val="24"/>
          <w:lang w:val="en-GB"/>
        </w:rPr>
        <w:t>.17.2</w:t>
      </w:r>
    </w:p>
    <w:p w14:paraId="329520CF" w14:textId="39B7FCA4" w:rsidR="00D66188" w:rsidRPr="005B589C" w:rsidRDefault="00841BCD" w:rsidP="00841BCD">
      <w:pPr>
        <w:tabs>
          <w:tab w:val="left" w:pos="1985"/>
        </w:tabs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Document for:</w:t>
      </w:r>
      <w:r w:rsidRPr="005B589C">
        <w:rPr>
          <w:lang w:val="en-GB"/>
        </w:rPr>
        <w:tab/>
      </w:r>
      <w:r w:rsidR="00AE6D09" w:rsidRPr="005B589C">
        <w:rPr>
          <w:rFonts w:ascii="Arial" w:eastAsia="Calibri" w:hAnsi="Arial" w:cs="Arial"/>
          <w:b/>
          <w:sz w:val="24"/>
          <w:szCs w:val="24"/>
          <w:lang w:val="en-GB"/>
        </w:rPr>
        <w:t>Discussion</w:t>
      </w:r>
    </w:p>
    <w:p w14:paraId="1E187B38" w14:textId="77777777" w:rsidR="00E323E9" w:rsidRPr="005B589C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5B589C" w:rsidRDefault="00841BCD" w:rsidP="00A37002">
      <w:pPr>
        <w:pStyle w:val="RAN4H1"/>
      </w:pPr>
      <w:bookmarkStart w:id="3" w:name="_Toc116995841"/>
      <w:r w:rsidRPr="005B589C">
        <w:t>Intro</w:t>
      </w:r>
      <w:r w:rsidRPr="005B589C">
        <w:rPr>
          <w:rStyle w:val="RAN4H1Char"/>
        </w:rPr>
        <w:t>ductio</w:t>
      </w:r>
      <w:r w:rsidRPr="005B589C">
        <w:t>n</w:t>
      </w:r>
      <w:bookmarkEnd w:id="3"/>
    </w:p>
    <w:p w14:paraId="766B96F8" w14:textId="460FB9F9" w:rsidR="0087567A" w:rsidRPr="005B589C" w:rsidRDefault="00EB7194" w:rsidP="0087567A">
      <w:pPr>
        <w:rPr>
          <w:lang w:val="en-GB"/>
        </w:rPr>
      </w:pPr>
      <w:r w:rsidRPr="005B589C">
        <w:rPr>
          <w:lang w:val="en-GB"/>
        </w:rPr>
        <w:t xml:space="preserve">This document </w:t>
      </w:r>
      <w:r w:rsidR="0087567A" w:rsidRPr="005B589C">
        <w:rPr>
          <w:lang w:val="en-GB"/>
        </w:rPr>
        <w:t>introduces</w:t>
      </w:r>
      <w:r w:rsidR="00EF5117" w:rsidRPr="005B589C">
        <w:rPr>
          <w:lang w:val="en-GB"/>
        </w:rPr>
        <w:t xml:space="preserve"> to RAN4</w:t>
      </w:r>
      <w:r w:rsidR="0087567A" w:rsidRPr="005B589C">
        <w:rPr>
          <w:lang w:val="en-GB"/>
        </w:rPr>
        <w:t xml:space="preserve"> the features associated with coverage enhancement under the Work Item “</w:t>
      </w:r>
      <w:r w:rsidR="00EB1B75" w:rsidRPr="005B589C">
        <w:rPr>
          <w:lang w:val="en-GB"/>
        </w:rPr>
        <w:t>Further NR coverage enhancements</w:t>
      </w:r>
      <w:r w:rsidR="0087567A" w:rsidRPr="005B589C">
        <w:rPr>
          <w:lang w:val="en-GB"/>
        </w:rPr>
        <w:t>” and the impact of the newly introduced features on Base Station demodulation within RAN4.</w:t>
      </w:r>
    </w:p>
    <w:p w14:paraId="221A3F95" w14:textId="3D3DB217" w:rsidR="00047F2A" w:rsidRDefault="00AA360D" w:rsidP="00AA360D">
      <w:pPr>
        <w:jc w:val="both"/>
        <w:rPr>
          <w:lang w:val="en-GB"/>
        </w:rPr>
      </w:pPr>
      <w:r w:rsidRPr="005B589C">
        <w:rPr>
          <w:lang w:val="en-GB"/>
        </w:rPr>
        <w:t xml:space="preserve">In this paper, we </w:t>
      </w:r>
      <w:r w:rsidR="00047F2A" w:rsidRPr="005B589C">
        <w:rPr>
          <w:lang w:val="en-GB"/>
        </w:rPr>
        <w:t>present Nokia’s view on the</w:t>
      </w:r>
      <w:r w:rsidRPr="005B589C">
        <w:rPr>
          <w:lang w:val="en-GB"/>
        </w:rPr>
        <w:t xml:space="preserve"> impact</w:t>
      </w:r>
      <w:r w:rsidR="00EB1B75" w:rsidRPr="005B589C">
        <w:rPr>
          <w:lang w:val="en-GB"/>
        </w:rPr>
        <w:t xml:space="preserve"> these enhancements</w:t>
      </w:r>
      <w:r w:rsidRPr="005B589C">
        <w:rPr>
          <w:lang w:val="en-GB"/>
        </w:rPr>
        <w:t xml:space="preserve"> to </w:t>
      </w:r>
      <w:r w:rsidR="009A5A62" w:rsidRPr="005B589C">
        <w:rPr>
          <w:lang w:val="en-GB"/>
        </w:rPr>
        <w:t>demod</w:t>
      </w:r>
      <w:r w:rsidR="00CA6496" w:rsidRPr="005B589C">
        <w:rPr>
          <w:lang w:val="en-GB"/>
        </w:rPr>
        <w:t>ulation</w:t>
      </w:r>
      <w:r w:rsidR="009A5A62" w:rsidRPr="005B589C">
        <w:rPr>
          <w:lang w:val="en-GB"/>
        </w:rPr>
        <w:t xml:space="preserve"> req</w:t>
      </w:r>
      <w:r w:rsidRPr="005B589C">
        <w:rPr>
          <w:lang w:val="en-GB"/>
        </w:rPr>
        <w:t>uirements</w:t>
      </w:r>
      <w:r w:rsidR="00EB1B75" w:rsidRPr="005B589C">
        <w:rPr>
          <w:lang w:val="en-GB"/>
        </w:rPr>
        <w:t xml:space="preserve"> and ultimately TS 38.104 and TS 38.141</w:t>
      </w:r>
      <w:r w:rsidRPr="005B589C">
        <w:rPr>
          <w:lang w:val="en-GB"/>
        </w:rPr>
        <w:t>.</w:t>
      </w:r>
    </w:p>
    <w:p w14:paraId="39A96493" w14:textId="77777777" w:rsidR="004470E0" w:rsidRPr="005B589C" w:rsidRDefault="004470E0" w:rsidP="00AA360D">
      <w:pPr>
        <w:jc w:val="both"/>
        <w:rPr>
          <w:lang w:val="en-GB"/>
        </w:rPr>
      </w:pPr>
    </w:p>
    <w:p w14:paraId="2B2065FD" w14:textId="7948A7BC" w:rsidR="00AC1A8D" w:rsidRPr="005B589C" w:rsidRDefault="00033ACE" w:rsidP="00AC1A8D">
      <w:pPr>
        <w:pStyle w:val="RAN4H1"/>
      </w:pPr>
      <w:r w:rsidRPr="005B589C">
        <w:t>Discussion</w:t>
      </w:r>
    </w:p>
    <w:p w14:paraId="5DDB0621" w14:textId="3F98093E" w:rsidR="006833F5" w:rsidRDefault="00012B3A" w:rsidP="006833F5">
      <w:pPr>
        <w:pStyle w:val="RAN4H2"/>
        <w:rPr>
          <w:lang w:val="en-GB"/>
        </w:rPr>
      </w:pPr>
      <w:r w:rsidRPr="005B589C">
        <w:rPr>
          <w:lang w:val="en-GB"/>
        </w:rPr>
        <w:t>PRACH Repetitio</w:t>
      </w:r>
      <w:r w:rsidR="002B2C05">
        <w:rPr>
          <w:lang w:val="en-GB"/>
        </w:rPr>
        <w:t xml:space="preserve">n </w:t>
      </w:r>
      <w:r w:rsidR="005B2082">
        <w:rPr>
          <w:lang w:val="en-GB"/>
        </w:rPr>
        <w:t>Interval</w:t>
      </w:r>
    </w:p>
    <w:p w14:paraId="1CBBE667" w14:textId="3E3FA08F" w:rsidR="005B2082" w:rsidRDefault="005B2082" w:rsidP="005B2082">
      <w:pPr>
        <w:rPr>
          <w:lang w:val="en-GB"/>
        </w:rPr>
      </w:pPr>
      <w:r>
        <w:rPr>
          <w:lang w:val="en-GB"/>
        </w:rPr>
        <w:t>During RAN4#110-bis discussion on the Repetition Interval was undertaken, with several options being identified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C2FD9" w14:paraId="777EF3D2" w14:textId="77777777" w:rsidTr="009C2FD9">
        <w:tc>
          <w:tcPr>
            <w:tcW w:w="9617" w:type="dxa"/>
          </w:tcPr>
          <w:p w14:paraId="26E57718" w14:textId="77777777" w:rsidR="00096014" w:rsidRDefault="00096014" w:rsidP="00096014">
            <w:pPr>
              <w:widowControl w:val="0"/>
              <w:numPr>
                <w:ilvl w:val="1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Option 1: Simulation assumption based on </w:t>
            </w:r>
            <w:r w:rsidRPr="0064055B">
              <w:rPr>
                <w:rFonts w:eastAsiaTheme="minorEastAsia"/>
                <w:lang w:eastAsia="zh-CN"/>
              </w:rPr>
              <w:t xml:space="preserve">the following </w:t>
            </w:r>
            <w:r w:rsidRPr="00CA4A60">
              <w:rPr>
                <w:rFonts w:eastAsiaTheme="minorEastAsia"/>
                <w:lang w:eastAsia="zh-CN"/>
              </w:rPr>
              <w:t>PRACH repetition interval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4C169CC6" w14:textId="77777777" w:rsidR="00096014" w:rsidRDefault="00096014" w:rsidP="00096014">
            <w:pPr>
              <w:widowControl w:val="0"/>
              <w:numPr>
                <w:ilvl w:val="2"/>
                <w:numId w:val="4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or FDD and TDD with 7D1S2U 30kHz SCS: Consecutive slots.</w:t>
            </w:r>
          </w:p>
          <w:p w14:paraId="1A893598" w14:textId="77777777" w:rsidR="00096014" w:rsidRPr="00EE4160" w:rsidRDefault="00096014" w:rsidP="00096014">
            <w:pPr>
              <w:pStyle w:val="TOC5"/>
              <w:numPr>
                <w:ilvl w:val="0"/>
                <w:numId w:val="45"/>
              </w:numPr>
              <w:tabs>
                <w:tab w:val="left" w:pos="1701"/>
              </w:tabs>
              <w:spacing w:after="120" w:line="254" w:lineRule="auto"/>
              <w:jc w:val="both"/>
              <w:rPr>
                <w:rFonts w:eastAsiaTheme="minorEastAsia" w:cs="Times New Roman"/>
                <w:b w:val="0"/>
                <w:highlight w:val="yellow"/>
                <w:lang w:eastAsia="zh-CN"/>
              </w:rPr>
            </w:pPr>
            <w:r w:rsidRPr="00EE4160">
              <w:rPr>
                <w:rFonts w:eastAsia="SimSun" w:cs="Times New Roman"/>
                <w:b w:val="0"/>
                <w:highlight w:val="yellow"/>
              </w:rPr>
              <w:t xml:space="preserve">FFS </w:t>
            </w:r>
            <w:r w:rsidRPr="00EE4160">
              <w:rPr>
                <w:rFonts w:eastAsia="SimSun" w:cs="Times New Roman"/>
                <w:b w:val="0"/>
                <w:highlight w:val="yellow"/>
                <w:lang w:val="en-GB"/>
              </w:rPr>
              <w:t xml:space="preserve">whether </w:t>
            </w:r>
            <w:r w:rsidRPr="00EE4160">
              <w:rPr>
                <w:rFonts w:eastAsia="SimSun" w:cs="Times New Roman"/>
                <w:b w:val="0"/>
                <w:highlight w:val="yellow"/>
              </w:rPr>
              <w:t>PRACH repetition can be within 1 slot for PRACH format A2 and C2.</w:t>
            </w:r>
          </w:p>
          <w:p w14:paraId="1CD9BDA5" w14:textId="77777777" w:rsidR="00096014" w:rsidRDefault="00096014" w:rsidP="00096014">
            <w:pPr>
              <w:widowControl w:val="0"/>
              <w:numPr>
                <w:ilvl w:val="2"/>
                <w:numId w:val="4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or TDD with DDDSU: </w:t>
            </w:r>
          </w:p>
          <w:p w14:paraId="684D29F9" w14:textId="77777777" w:rsidR="00096014" w:rsidRPr="00BB2DB0" w:rsidRDefault="00096014" w:rsidP="00096014">
            <w:pPr>
              <w:pStyle w:val="TOC5"/>
              <w:numPr>
                <w:ilvl w:val="0"/>
                <w:numId w:val="45"/>
              </w:numPr>
              <w:tabs>
                <w:tab w:val="left" w:pos="1701"/>
              </w:tabs>
              <w:spacing w:after="120" w:line="254" w:lineRule="auto"/>
              <w:jc w:val="both"/>
              <w:rPr>
                <w:rFonts w:eastAsia="SimSun" w:cs="Times New Roman"/>
                <w:b w:val="0"/>
                <w:bCs/>
                <w:lang w:val="en-GB"/>
              </w:rPr>
            </w:pPr>
            <w:r>
              <w:rPr>
                <w:rFonts w:eastAsia="SimSun" w:cs="Times New Roman"/>
                <w:b w:val="0"/>
                <w:lang w:val="en-GB"/>
              </w:rPr>
              <w:t xml:space="preserve">Option 1A: </w:t>
            </w:r>
            <w:r w:rsidRPr="00BB2DB0">
              <w:rPr>
                <w:rFonts w:eastAsia="SimSun" w:cs="Times New Roman"/>
                <w:b w:val="0"/>
                <w:lang w:val="en-GB"/>
              </w:rPr>
              <w:t>Consecutive slots</w:t>
            </w:r>
          </w:p>
          <w:p w14:paraId="735016C9" w14:textId="77777777" w:rsidR="00096014" w:rsidRPr="00A93749" w:rsidRDefault="00096014" w:rsidP="00096014">
            <w:pPr>
              <w:pStyle w:val="TOC5"/>
              <w:numPr>
                <w:ilvl w:val="0"/>
                <w:numId w:val="45"/>
              </w:numPr>
              <w:tabs>
                <w:tab w:val="left" w:pos="1701"/>
              </w:tabs>
              <w:spacing w:after="120" w:line="254" w:lineRule="auto"/>
              <w:jc w:val="both"/>
              <w:rPr>
                <w:rFonts w:eastAsia="SimSun" w:cs="Times New Roman"/>
                <w:b w:val="0"/>
                <w:bCs/>
                <w:lang w:val="en-GB"/>
              </w:rPr>
            </w:pPr>
            <w:r>
              <w:rPr>
                <w:rFonts w:eastAsia="SimSun" w:cs="Times New Roman"/>
                <w:b w:val="0"/>
                <w:lang w:val="en-GB"/>
              </w:rPr>
              <w:t xml:space="preserve">Option 1B: </w:t>
            </w:r>
            <w:r w:rsidRPr="00BB2DB0">
              <w:rPr>
                <w:rFonts w:eastAsia="SimSun" w:cs="Times New Roman"/>
                <w:b w:val="0"/>
                <w:lang w:val="en-GB"/>
              </w:rPr>
              <w:t>DDDS</w:t>
            </w:r>
            <w:r w:rsidRPr="00A93749">
              <w:rPr>
                <w:rFonts w:eastAsia="SimSun" w:cs="Times New Roman"/>
                <w:u w:val="single"/>
                <w:lang w:val="en-GB"/>
              </w:rPr>
              <w:t>U</w:t>
            </w:r>
            <w:r w:rsidRPr="00A93749">
              <w:rPr>
                <w:rFonts w:eastAsia="SimSun" w:cs="Times New Roman"/>
                <w:b w:val="0"/>
                <w:lang w:val="en-GB"/>
              </w:rPr>
              <w:t>DDDS</w:t>
            </w:r>
            <w:r w:rsidRPr="00A93749">
              <w:rPr>
                <w:rFonts w:eastAsia="SimSun" w:cs="Times New Roman"/>
                <w:u w:val="single"/>
                <w:lang w:val="en-GB"/>
              </w:rPr>
              <w:t>U</w:t>
            </w:r>
            <w:r w:rsidRPr="00A93749">
              <w:rPr>
                <w:rFonts w:eastAsia="SimSun" w:cs="Times New Roman"/>
                <w:lang w:val="en-GB"/>
              </w:rPr>
              <w:t xml:space="preserve"> </w:t>
            </w:r>
            <w:r w:rsidRPr="00A93749">
              <w:rPr>
                <w:rFonts w:eastAsia="SimSun" w:cs="Times New Roman"/>
                <w:b w:val="0"/>
                <w:lang w:val="en-GB"/>
              </w:rPr>
              <w:t>for 15kHz and 120kHz SCS</w:t>
            </w:r>
          </w:p>
          <w:p w14:paraId="62871B59" w14:textId="77777777" w:rsidR="00096014" w:rsidRPr="001C5028" w:rsidRDefault="00096014" w:rsidP="00096014">
            <w:pPr>
              <w:pStyle w:val="TOC5"/>
              <w:numPr>
                <w:ilvl w:val="0"/>
                <w:numId w:val="45"/>
              </w:numPr>
              <w:tabs>
                <w:tab w:val="left" w:pos="1701"/>
              </w:tabs>
              <w:spacing w:after="120" w:line="254" w:lineRule="auto"/>
              <w:jc w:val="both"/>
              <w:rPr>
                <w:rFonts w:eastAsia="SimSun" w:cs="Times New Roman"/>
                <w:b w:val="0"/>
                <w:bCs/>
                <w:lang w:val="en-GB"/>
              </w:rPr>
            </w:pPr>
            <w:r w:rsidRPr="00A93749">
              <w:rPr>
                <w:rFonts w:eastAsia="SimSun" w:cs="Times New Roman" w:hint="eastAsia"/>
                <w:b w:val="0"/>
                <w:lang w:val="en-GB"/>
              </w:rPr>
              <w:t>O</w:t>
            </w:r>
            <w:r w:rsidRPr="00A93749">
              <w:rPr>
                <w:rFonts w:eastAsia="SimSun" w:cs="Times New Roman"/>
                <w:b w:val="0"/>
                <w:lang w:val="en-GB"/>
              </w:rPr>
              <w:t>ption 1C: DDDS</w:t>
            </w:r>
            <w:r w:rsidRPr="00A93749">
              <w:rPr>
                <w:rFonts w:eastAsia="SimSun" w:cs="Times New Roman"/>
                <w:u w:val="single"/>
                <w:lang w:val="en-GB"/>
              </w:rPr>
              <w:t>U</w:t>
            </w:r>
            <w:r w:rsidRPr="00A93749">
              <w:rPr>
                <w:rFonts w:eastAsia="SimSun" w:cs="Times New Roman"/>
                <w:b w:val="0"/>
                <w:lang w:val="en-GB"/>
              </w:rPr>
              <w:t>DDDSUDDDS</w:t>
            </w:r>
            <w:r w:rsidRPr="00A93749">
              <w:rPr>
                <w:rFonts w:eastAsia="SimSun" w:cs="Times New Roman"/>
                <w:u w:val="single"/>
                <w:lang w:val="en-GB"/>
              </w:rPr>
              <w:t>U</w:t>
            </w:r>
            <w:r w:rsidRPr="00A93749">
              <w:rPr>
                <w:rFonts w:eastAsia="SimSun" w:cs="Times New Roman"/>
                <w:b w:val="0"/>
                <w:lang w:val="en-GB"/>
              </w:rPr>
              <w:t>D</w:t>
            </w:r>
            <w:r w:rsidRPr="005B151D">
              <w:rPr>
                <w:rFonts w:eastAsia="SimSun" w:cs="Times New Roman"/>
                <w:b w:val="0"/>
                <w:lang w:val="en-GB"/>
              </w:rPr>
              <w:t>DDSU</w:t>
            </w:r>
            <w:r>
              <w:rPr>
                <w:rFonts w:eastAsia="SimSun" w:cs="Times New Roman"/>
                <w:b w:val="0"/>
                <w:lang w:val="en-GB"/>
              </w:rPr>
              <w:t xml:space="preserve"> for 120kHz SCS only</w:t>
            </w:r>
          </w:p>
          <w:p w14:paraId="743108C2" w14:textId="77777777" w:rsidR="00096014" w:rsidRDefault="00096014" w:rsidP="00096014">
            <w:pPr>
              <w:widowControl w:val="0"/>
              <w:numPr>
                <w:ilvl w:val="1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 w:rsidRPr="005B151D">
              <w:rPr>
                <w:rFonts w:eastAsiaTheme="minorEastAsia"/>
                <w:lang w:eastAsia="zh-CN"/>
              </w:rPr>
              <w:t xml:space="preserve">Option 2: </w:t>
            </w:r>
            <w:r>
              <w:rPr>
                <w:lang w:eastAsia="zh-CN"/>
              </w:rPr>
              <w:t>fixed</w:t>
            </w:r>
            <w:r w:rsidRPr="005B151D">
              <w:rPr>
                <w:rFonts w:eastAsiaTheme="minorEastAsia"/>
                <w:lang w:eastAsia="zh-CN"/>
              </w:rPr>
              <w:t xml:space="preserve"> PRACH interval</w:t>
            </w:r>
            <w:r>
              <w:rPr>
                <w:rFonts w:eastAsiaTheme="minorEastAsia"/>
                <w:lang w:eastAsia="zh-CN"/>
              </w:rPr>
              <w:t xml:space="preserve"> for all the SCSs, i.e., 10ms</w:t>
            </w:r>
            <w:r w:rsidRPr="005B151D">
              <w:rPr>
                <w:rFonts w:eastAsiaTheme="minorEastAsia"/>
                <w:lang w:eastAsia="zh-CN"/>
              </w:rPr>
              <w:t>.</w:t>
            </w:r>
          </w:p>
          <w:p w14:paraId="1829FC1B" w14:textId="77777777" w:rsidR="00096014" w:rsidRPr="00EE4160" w:rsidRDefault="00096014" w:rsidP="00096014">
            <w:pPr>
              <w:widowControl w:val="0"/>
              <w:numPr>
                <w:ilvl w:val="1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 w:rsidRPr="00EE4160">
              <w:rPr>
                <w:rFonts w:eastAsia="SimSun"/>
              </w:rPr>
              <w:t>Companies are encouraged to bring simulation results for all options in the next meeting.</w:t>
            </w:r>
          </w:p>
          <w:p w14:paraId="41F1E22F" w14:textId="77777777" w:rsidR="009C2FD9" w:rsidRDefault="009C2FD9" w:rsidP="005B2082">
            <w:pPr>
              <w:rPr>
                <w:lang w:val="en-GB"/>
              </w:rPr>
            </w:pPr>
          </w:p>
        </w:tc>
      </w:tr>
    </w:tbl>
    <w:p w14:paraId="439160D6" w14:textId="77777777" w:rsidR="005B2082" w:rsidRDefault="005B2082" w:rsidP="005B2082">
      <w:pPr>
        <w:rPr>
          <w:lang w:val="en-GB"/>
        </w:rPr>
      </w:pPr>
    </w:p>
    <w:p w14:paraId="06C89056" w14:textId="6FBE4BC0" w:rsidR="005B2082" w:rsidRDefault="007F4CE4" w:rsidP="005B2082">
      <w:pPr>
        <w:rPr>
          <w:lang w:val="en-GB"/>
        </w:rPr>
      </w:pPr>
      <w:r>
        <w:rPr>
          <w:lang w:val="en-GB"/>
        </w:rPr>
        <w:t xml:space="preserve">Nokia believes that </w:t>
      </w:r>
      <w:r w:rsidR="00286708">
        <w:rPr>
          <w:lang w:val="en-GB"/>
        </w:rPr>
        <w:t>PRACH repetition should indeed be in consecutive slots</w:t>
      </w:r>
      <w:r w:rsidR="00E932A6">
        <w:rPr>
          <w:lang w:val="en-GB"/>
        </w:rPr>
        <w:t>, especially in the case where coverage enhancement is sought.</w:t>
      </w:r>
    </w:p>
    <w:p w14:paraId="56FA2949" w14:textId="752E5DCF" w:rsidR="00E932A6" w:rsidRDefault="00E932A6" w:rsidP="00E932A6">
      <w:pPr>
        <w:pStyle w:val="RAN4observation0"/>
      </w:pPr>
      <w:bookmarkStart w:id="4" w:name="_Toc166062018"/>
      <w:r>
        <w:t xml:space="preserve">In a coverage enhancement scenario, </w:t>
      </w:r>
      <w:r w:rsidR="00364EF6">
        <w:t>it is likely that PRACH would wish to be in consecutive slots.</w:t>
      </w:r>
      <w:bookmarkEnd w:id="4"/>
    </w:p>
    <w:p w14:paraId="115CEA75" w14:textId="62C95269" w:rsidR="008611E3" w:rsidRDefault="007C5890" w:rsidP="00364EF6">
      <w:pPr>
        <w:rPr>
          <w:rFonts w:eastAsia="SimSun" w:cs="Times New Roman"/>
          <w:lang w:val="en-GB"/>
        </w:rPr>
      </w:pPr>
      <w:r>
        <w:rPr>
          <w:lang w:val="en-GB"/>
        </w:rPr>
        <w:t xml:space="preserve">Specifically </w:t>
      </w:r>
      <w:r w:rsidR="008611E3">
        <w:rPr>
          <w:lang w:val="en-GB"/>
        </w:rPr>
        <w:t>for the TDD pattern which presents an interesting case, Nokia believes that we should align with Option 1B of RAN4#110-bis “</w:t>
      </w:r>
      <w:r w:rsidR="008611E3" w:rsidRPr="00BB2DB0">
        <w:rPr>
          <w:rFonts w:eastAsia="SimSun" w:cs="Times New Roman"/>
          <w:lang w:val="en-GB"/>
        </w:rPr>
        <w:t>DDDS</w:t>
      </w:r>
      <w:r w:rsidR="008611E3" w:rsidRPr="00A93749">
        <w:rPr>
          <w:rFonts w:eastAsia="SimSun" w:cs="Times New Roman"/>
          <w:u w:val="single"/>
          <w:lang w:val="en-GB"/>
        </w:rPr>
        <w:t>U</w:t>
      </w:r>
      <w:r w:rsidR="008611E3" w:rsidRPr="00A93749">
        <w:rPr>
          <w:rFonts w:eastAsia="SimSun" w:cs="Times New Roman"/>
          <w:lang w:val="en-GB"/>
        </w:rPr>
        <w:t>DDDS</w:t>
      </w:r>
      <w:r w:rsidR="008611E3" w:rsidRPr="00A93749">
        <w:rPr>
          <w:rFonts w:eastAsia="SimSun" w:cs="Times New Roman"/>
          <w:u w:val="single"/>
          <w:lang w:val="en-GB"/>
        </w:rPr>
        <w:t>U</w:t>
      </w:r>
      <w:r w:rsidR="008611E3" w:rsidRPr="00A93749">
        <w:rPr>
          <w:rFonts w:eastAsia="SimSun" w:cs="Times New Roman"/>
          <w:lang w:val="en-GB"/>
        </w:rPr>
        <w:t xml:space="preserve"> for 15kHz and 120kHz SCS</w:t>
      </w:r>
      <w:r w:rsidR="008611E3">
        <w:rPr>
          <w:rFonts w:eastAsia="SimSun" w:cs="Times New Roman"/>
          <w:lang w:val="en-GB"/>
        </w:rPr>
        <w:t>”</w:t>
      </w:r>
    </w:p>
    <w:p w14:paraId="12D81204" w14:textId="3BD74050" w:rsidR="008611E3" w:rsidRPr="00364EF6" w:rsidRDefault="008611E3" w:rsidP="008611E3">
      <w:pPr>
        <w:pStyle w:val="RAN4proposal"/>
        <w:rPr>
          <w:lang w:val="en-GB"/>
        </w:rPr>
      </w:pPr>
      <w:bookmarkStart w:id="5" w:name="_Toc166062019"/>
      <w:r>
        <w:rPr>
          <w:lang w:val="en-GB"/>
        </w:rPr>
        <w:t xml:space="preserve">RAN4 shall use </w:t>
      </w:r>
      <w:r w:rsidRPr="00A67790">
        <w:rPr>
          <w:lang w:val="en-GB"/>
        </w:rPr>
        <w:t xml:space="preserve">DDDSUDDDSU for 15kHz and 120kHz SCS for the TDD pattern </w:t>
      </w:r>
      <w:r w:rsidR="00A67790" w:rsidRPr="00A67790">
        <w:rPr>
          <w:lang w:val="en-GB"/>
        </w:rPr>
        <w:t>on PRACH</w:t>
      </w:r>
      <w:bookmarkEnd w:id="5"/>
      <w:r w:rsidR="00A67790">
        <w:rPr>
          <w:rFonts w:eastAsia="SimSun" w:cs="Times New Roman"/>
          <w:b w:val="0"/>
          <w:lang w:val="en-GB"/>
        </w:rPr>
        <w:t xml:space="preserve"> </w:t>
      </w:r>
    </w:p>
    <w:p w14:paraId="6EC67687" w14:textId="4DB49848" w:rsidR="00AF6E6D" w:rsidRPr="00CA4A28" w:rsidRDefault="00A67790" w:rsidP="00CA4A28">
      <w:r>
        <w:t>Nokia’s simulation campaign results are included in our companion TDoc</w:t>
      </w:r>
      <w:r w:rsidR="0074108D">
        <w:t xml:space="preserve"> </w:t>
      </w:r>
      <w:r w:rsidR="0074108D">
        <w:fldChar w:fldCharType="begin"/>
      </w:r>
      <w:r w:rsidR="0074108D">
        <w:instrText xml:space="preserve"> REF _Ref166062147 \r \h </w:instrText>
      </w:r>
      <w:r w:rsidR="0074108D">
        <w:fldChar w:fldCharType="separate"/>
      </w:r>
      <w:r w:rsidR="0074108D">
        <w:t>[2]</w:t>
      </w:r>
      <w:r w:rsidR="0074108D">
        <w:fldChar w:fldCharType="end"/>
      </w:r>
      <w:r w:rsidR="0074108D">
        <w:t>.</w:t>
      </w:r>
    </w:p>
    <w:p w14:paraId="6D1264F6" w14:textId="11A3D1B3" w:rsidR="00CD7492" w:rsidRPr="005B589C" w:rsidRDefault="00CD7492" w:rsidP="00A37002">
      <w:pPr>
        <w:pStyle w:val="RAN4H1"/>
      </w:pPr>
      <w:bookmarkStart w:id="6" w:name="_Toc116995848"/>
      <w:r w:rsidRPr="005B589C">
        <w:lastRenderedPageBreak/>
        <w:t>Conclusion</w:t>
      </w:r>
      <w:bookmarkEnd w:id="6"/>
    </w:p>
    <w:p w14:paraId="7CBDD6E2" w14:textId="7A926560" w:rsidR="00DE3F99" w:rsidRPr="005B589C" w:rsidRDefault="00D40277" w:rsidP="005C23A4">
      <w:pPr>
        <w:rPr>
          <w:rFonts w:eastAsiaTheme="minorEastAsia"/>
          <w:lang w:val="en-GB"/>
        </w:rPr>
      </w:pPr>
      <w:r w:rsidRPr="005B589C">
        <w:rPr>
          <w:lang w:val="en-GB"/>
        </w:rPr>
        <w:t>This contribution</w:t>
      </w:r>
      <w:r w:rsidR="00695AFB" w:rsidRPr="005B589C">
        <w:rPr>
          <w:lang w:val="en-GB"/>
        </w:rPr>
        <w:t xml:space="preserve"> provides </w:t>
      </w:r>
      <w:r w:rsidR="00695AFB" w:rsidRPr="005B589C">
        <w:rPr>
          <w:rFonts w:eastAsiaTheme="minorEastAsia"/>
          <w:lang w:val="en-GB"/>
        </w:rPr>
        <w:t xml:space="preserve">our views on </w:t>
      </w:r>
      <w:r w:rsidR="00D6479C" w:rsidRPr="005B589C">
        <w:rPr>
          <w:rFonts w:eastAsiaTheme="minorEastAsia"/>
          <w:lang w:val="en-GB"/>
        </w:rPr>
        <w:t>Coverage Enhancement and its impact on BS</w:t>
      </w:r>
      <w:r w:rsidR="00867241" w:rsidRPr="005B589C">
        <w:rPr>
          <w:rFonts w:eastAsiaTheme="minorEastAsia"/>
          <w:lang w:val="en-GB"/>
        </w:rPr>
        <w:t xml:space="preserve"> demodulation</w:t>
      </w:r>
      <w:r w:rsidR="00884EF0" w:rsidRPr="005B589C">
        <w:rPr>
          <w:rFonts w:eastAsiaTheme="minorEastAsia"/>
          <w:lang w:val="en-GB"/>
        </w:rPr>
        <w:t>.</w:t>
      </w:r>
      <w:r w:rsidR="00867241" w:rsidRPr="005B589C">
        <w:rPr>
          <w:rFonts w:eastAsiaTheme="minorEastAsia"/>
          <w:lang w:val="en-GB"/>
        </w:rPr>
        <w:t xml:space="preserve"> Specifically, a series of observation and </w:t>
      </w:r>
      <w:r w:rsidR="00DE3F99" w:rsidRPr="005B589C">
        <w:rPr>
          <w:rFonts w:eastAsiaTheme="minorEastAsia"/>
          <w:lang w:val="en-GB"/>
        </w:rPr>
        <w:t>proposal</w:t>
      </w:r>
      <w:r w:rsidR="00867241" w:rsidRPr="005B589C">
        <w:rPr>
          <w:rFonts w:eastAsiaTheme="minorEastAsia"/>
          <w:lang w:val="en-GB"/>
        </w:rPr>
        <w:t>s</w:t>
      </w:r>
      <w:r w:rsidR="00DE3F99" w:rsidRPr="005B589C">
        <w:rPr>
          <w:rFonts w:eastAsiaTheme="minorEastAsia"/>
          <w:lang w:val="en-GB"/>
        </w:rPr>
        <w:t xml:space="preserve"> </w:t>
      </w:r>
      <w:r w:rsidR="00867241" w:rsidRPr="005B589C">
        <w:rPr>
          <w:rFonts w:eastAsiaTheme="minorEastAsia"/>
          <w:lang w:val="en-GB"/>
        </w:rPr>
        <w:t>are made</w:t>
      </w:r>
      <w:r w:rsidR="00DE3F99" w:rsidRPr="005B589C">
        <w:rPr>
          <w:rFonts w:eastAsiaTheme="minorEastAsia"/>
          <w:lang w:val="en-GB"/>
        </w:rPr>
        <w:t xml:space="preserve"> as follows: </w:t>
      </w:r>
    </w:p>
    <w:p w14:paraId="3149345A" w14:textId="632DEBBE" w:rsidR="00A67790" w:rsidRDefault="00B44E5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5B589C">
        <w:rPr>
          <w:i/>
          <w:iCs/>
          <w:u w:val="single"/>
          <w:lang w:val="en-GB"/>
        </w:rPr>
        <w:fldChar w:fldCharType="begin"/>
      </w:r>
      <w:r w:rsidR="00D04BCE" w:rsidRPr="005B589C">
        <w:rPr>
          <w:i/>
          <w:iCs/>
          <w:u w:val="single"/>
          <w:lang w:val="en-GB"/>
        </w:rPr>
        <w:instrText xml:space="preserve"> TOC \n \h \z \t "RAN4 proposal,5,RAN4 observation,4" </w:instrText>
      </w:r>
      <w:r w:rsidRPr="005B589C">
        <w:rPr>
          <w:i/>
          <w:iCs/>
          <w:u w:val="single"/>
          <w:lang w:val="en-GB"/>
        </w:rPr>
        <w:fldChar w:fldCharType="separate"/>
      </w:r>
      <w:hyperlink w:anchor="_Toc166062018" w:history="1">
        <w:r w:rsidR="00A67790" w:rsidRPr="00BD32B9">
          <w:rPr>
            <w:rStyle w:val="Hyperlink"/>
            <w:b/>
            <w:noProof/>
          </w:rPr>
          <w:t>Observation 1:</w:t>
        </w:r>
        <w:r w:rsidR="00A67790" w:rsidRPr="00BD32B9">
          <w:rPr>
            <w:rStyle w:val="Hyperlink"/>
            <w:noProof/>
          </w:rPr>
          <w:t xml:space="preserve"> In a coverage enhancement scenario, it is likely that PRACH would wish to be in consecutive slots.</w:t>
        </w:r>
      </w:hyperlink>
    </w:p>
    <w:p w14:paraId="606A2999" w14:textId="3B611DFA" w:rsidR="00A67790" w:rsidRDefault="00680E5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6062019" w:history="1">
        <w:r w:rsidR="00A67790" w:rsidRPr="00BD32B9">
          <w:rPr>
            <w:rStyle w:val="Hyperlink"/>
            <w:noProof/>
            <w:lang w:val="en-GB"/>
          </w:rPr>
          <w:t>Proposal 1: RAN4 shall use DDDSUDDDSU for 15kHz and 120kHz SCS for the TDD pattern on PRACH</w:t>
        </w:r>
      </w:hyperlink>
    </w:p>
    <w:p w14:paraId="6BA85FF8" w14:textId="63CAC8AB" w:rsidR="003B659E" w:rsidRPr="005B589C" w:rsidRDefault="00B44E57" w:rsidP="00B44E57">
      <w:pPr>
        <w:pStyle w:val="RAN4H1"/>
      </w:pPr>
      <w:r w:rsidRPr="005B589C">
        <w:fldChar w:fldCharType="end"/>
      </w:r>
      <w:r w:rsidR="00D40277" w:rsidRPr="005B589C">
        <w:t xml:space="preserve">References </w:t>
      </w:r>
    </w:p>
    <w:bookmarkStart w:id="7" w:name="_Ref114500673"/>
    <w:bookmarkStart w:id="8" w:name="_Ref130994624"/>
    <w:bookmarkEnd w:id="7"/>
    <w:p w14:paraId="0ECCA549" w14:textId="7480BB62" w:rsidR="00E81F72" w:rsidRDefault="00F45FAC" w:rsidP="00E81F72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8B26EB">
        <w:rPr>
          <w:lang w:val="en-GB"/>
        </w:rPr>
        <w:fldChar w:fldCharType="begin"/>
      </w:r>
      <w:r w:rsidRPr="008B26EB">
        <w:rPr>
          <w:lang w:val="en-GB"/>
        </w:rPr>
        <w:instrText>HYPERLINK "javascript:openTdoc('https://portal.3gpp.org/ngppapp/CreateTdoc.aspx?mode=view&amp;contributionUid=RP-221858','RP-221858')"</w:instrText>
      </w:r>
      <w:r w:rsidRPr="008B26EB">
        <w:rPr>
          <w:lang w:val="en-GB"/>
        </w:rPr>
      </w:r>
      <w:r w:rsidRPr="008B26EB">
        <w:rPr>
          <w:lang w:val="en-GB"/>
        </w:rPr>
        <w:fldChar w:fldCharType="separate"/>
      </w:r>
      <w:r w:rsidRPr="008B26EB">
        <w:rPr>
          <w:rStyle w:val="Hyperlink"/>
          <w:lang w:val="en-GB"/>
        </w:rPr>
        <w:t>RP-221858</w:t>
      </w:r>
      <w:r w:rsidRPr="008B26EB">
        <w:rPr>
          <w:lang w:val="en-GB"/>
        </w:rPr>
        <w:fldChar w:fldCharType="end"/>
      </w:r>
      <w:r w:rsidR="00E81F72" w:rsidRPr="008B26EB">
        <w:rPr>
          <w:lang w:val="en-GB"/>
        </w:rPr>
        <w:t xml:space="preserve"> “</w:t>
      </w:r>
      <w:r w:rsidR="00FA2446" w:rsidRPr="008B26EB">
        <w:rPr>
          <w:lang w:val="en-GB"/>
        </w:rPr>
        <w:t>Further NR coverage enhancements</w:t>
      </w:r>
      <w:r w:rsidR="00E81F72" w:rsidRPr="008B26EB">
        <w:rPr>
          <w:lang w:val="en-GB"/>
        </w:rPr>
        <w:t>”</w:t>
      </w:r>
      <w:r w:rsidR="00FA2446" w:rsidRPr="008B26EB">
        <w:rPr>
          <w:lang w:val="en-GB"/>
        </w:rPr>
        <w:t xml:space="preserve"> RAN #96 Budapest, Hungary, </w:t>
      </w:r>
      <w:r w:rsidR="00FB016E" w:rsidRPr="008B26EB">
        <w:rPr>
          <w:lang w:val="en-GB"/>
        </w:rPr>
        <w:t xml:space="preserve">June </w:t>
      </w:r>
      <w:r w:rsidR="00FA2446" w:rsidRPr="008B26EB">
        <w:rPr>
          <w:lang w:val="en-GB"/>
        </w:rPr>
        <w:t>2022</w:t>
      </w:r>
    </w:p>
    <w:p w14:paraId="581228A4" w14:textId="7F3F09F8" w:rsidR="00A67790" w:rsidRPr="008B26EB" w:rsidRDefault="00A67790" w:rsidP="00E81F72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9" w:name="_Ref166062147"/>
      <w:r>
        <w:rPr>
          <w:lang w:val="en-GB"/>
        </w:rPr>
        <w:t>R4</w:t>
      </w:r>
      <w:r w:rsidR="0074108D">
        <w:rPr>
          <w:lang w:val="en-GB"/>
        </w:rPr>
        <w:t>-2407140 “Simulations for Coverage Enhancement BS demodulation”, Nokia, RAN4#111, Fukuoka, Japan, May 2024</w:t>
      </w:r>
      <w:bookmarkEnd w:id="9"/>
    </w:p>
    <w:bookmarkEnd w:id="8"/>
    <w:p w14:paraId="5A764072" w14:textId="12A8F506" w:rsidR="00832E00" w:rsidRPr="005B589C" w:rsidRDefault="00832E00" w:rsidP="005B43D8">
      <w:pPr>
        <w:ind w:left="360" w:right="-22"/>
        <w:rPr>
          <w:lang w:val="en-GB"/>
        </w:rPr>
      </w:pPr>
    </w:p>
    <w:sectPr w:rsidR="00832E00" w:rsidRPr="005B589C" w:rsidSect="00E858E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C9506" w14:textId="77777777" w:rsidR="00E858EB" w:rsidRDefault="00E858EB" w:rsidP="00001C9B">
      <w:pPr>
        <w:spacing w:after="0" w:line="240" w:lineRule="auto"/>
      </w:pPr>
      <w:r>
        <w:separator/>
      </w:r>
    </w:p>
  </w:endnote>
  <w:endnote w:type="continuationSeparator" w:id="0">
    <w:p w14:paraId="783E7E3F" w14:textId="77777777" w:rsidR="00E858EB" w:rsidRDefault="00E858EB" w:rsidP="00001C9B">
      <w:pPr>
        <w:spacing w:after="0" w:line="240" w:lineRule="auto"/>
      </w:pPr>
      <w:r>
        <w:continuationSeparator/>
      </w:r>
    </w:p>
  </w:endnote>
  <w:endnote w:type="continuationNotice" w:id="1">
    <w:p w14:paraId="54A14446" w14:textId="77777777" w:rsidR="00E858EB" w:rsidRDefault="00E858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FA07A" w14:textId="77777777" w:rsidR="00E858EB" w:rsidRDefault="00E858EB" w:rsidP="00001C9B">
      <w:pPr>
        <w:spacing w:after="0" w:line="240" w:lineRule="auto"/>
      </w:pPr>
      <w:r>
        <w:separator/>
      </w:r>
    </w:p>
  </w:footnote>
  <w:footnote w:type="continuationSeparator" w:id="0">
    <w:p w14:paraId="13395660" w14:textId="77777777" w:rsidR="00E858EB" w:rsidRDefault="00E858EB" w:rsidP="00001C9B">
      <w:pPr>
        <w:spacing w:after="0" w:line="240" w:lineRule="auto"/>
      </w:pPr>
      <w:r>
        <w:continuationSeparator/>
      </w:r>
    </w:p>
  </w:footnote>
  <w:footnote w:type="continuationNotice" w:id="1">
    <w:p w14:paraId="10CEA5D3" w14:textId="77777777" w:rsidR="00E858EB" w:rsidRDefault="00E858E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171CE"/>
    <w:multiLevelType w:val="multilevel"/>
    <w:tmpl w:val="F0CA22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85371"/>
    <w:multiLevelType w:val="hybridMultilevel"/>
    <w:tmpl w:val="B97C63C6"/>
    <w:lvl w:ilvl="0" w:tplc="2026B78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3AB844"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C2A4C45E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A269FD2"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0E3CB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68CF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6B378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FC167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34434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B6224F6"/>
    <w:multiLevelType w:val="hybridMultilevel"/>
    <w:tmpl w:val="3B7A0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2CA97CBF"/>
    <w:multiLevelType w:val="hybridMultilevel"/>
    <w:tmpl w:val="E6DA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E259FE"/>
    <w:multiLevelType w:val="multilevel"/>
    <w:tmpl w:val="F0CA22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C85C1E"/>
    <w:multiLevelType w:val="hybridMultilevel"/>
    <w:tmpl w:val="52F02B94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F7FC9"/>
    <w:multiLevelType w:val="hybridMultilevel"/>
    <w:tmpl w:val="21D09740"/>
    <w:lvl w:ilvl="0" w:tplc="0409000B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5C217B"/>
    <w:multiLevelType w:val="multilevel"/>
    <w:tmpl w:val="A86A9162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3246C4C"/>
    <w:multiLevelType w:val="hybridMultilevel"/>
    <w:tmpl w:val="F940C2D0"/>
    <w:lvl w:ilvl="0" w:tplc="1C24D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9EF3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90DB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4A3F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67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CF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FE9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88A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E604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4F93A43"/>
    <w:multiLevelType w:val="hybridMultilevel"/>
    <w:tmpl w:val="A85AF8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3E6BAA"/>
    <w:multiLevelType w:val="hybridMultilevel"/>
    <w:tmpl w:val="726C23C6"/>
    <w:lvl w:ilvl="0" w:tplc="E2485F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48DD24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0E71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E57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5295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5281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02BD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C0B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C61B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36909031">
    <w:abstractNumId w:val="1"/>
  </w:num>
  <w:num w:numId="2" w16cid:durableId="1666323972">
    <w:abstractNumId w:val="10"/>
  </w:num>
  <w:num w:numId="3" w16cid:durableId="1164124252">
    <w:abstractNumId w:val="20"/>
  </w:num>
  <w:num w:numId="4" w16cid:durableId="886722833">
    <w:abstractNumId w:val="9"/>
  </w:num>
  <w:num w:numId="5" w16cid:durableId="1336614346">
    <w:abstractNumId w:val="25"/>
  </w:num>
  <w:num w:numId="6" w16cid:durableId="753360993">
    <w:abstractNumId w:val="17"/>
  </w:num>
  <w:num w:numId="7" w16cid:durableId="769013385">
    <w:abstractNumId w:val="19"/>
  </w:num>
  <w:num w:numId="8" w16cid:durableId="1018392104">
    <w:abstractNumId w:val="19"/>
    <w:lvlOverride w:ilvl="0">
      <w:startOverride w:val="1"/>
    </w:lvlOverride>
  </w:num>
  <w:num w:numId="9" w16cid:durableId="846284916">
    <w:abstractNumId w:val="19"/>
    <w:lvlOverride w:ilvl="0">
      <w:startOverride w:val="1"/>
    </w:lvlOverride>
  </w:num>
  <w:num w:numId="10" w16cid:durableId="1226915003">
    <w:abstractNumId w:val="19"/>
    <w:lvlOverride w:ilvl="0">
      <w:startOverride w:val="1"/>
    </w:lvlOverride>
  </w:num>
  <w:num w:numId="11" w16cid:durableId="1621841840">
    <w:abstractNumId w:val="17"/>
    <w:lvlOverride w:ilvl="0">
      <w:startOverride w:val="1"/>
    </w:lvlOverride>
  </w:num>
  <w:num w:numId="12" w16cid:durableId="1928995265">
    <w:abstractNumId w:val="19"/>
    <w:lvlOverride w:ilvl="0">
      <w:startOverride w:val="1"/>
    </w:lvlOverride>
  </w:num>
  <w:num w:numId="13" w16cid:durableId="1915622349">
    <w:abstractNumId w:val="17"/>
    <w:lvlOverride w:ilvl="0">
      <w:startOverride w:val="1"/>
    </w:lvlOverride>
  </w:num>
  <w:num w:numId="14" w16cid:durableId="1741253004">
    <w:abstractNumId w:val="19"/>
    <w:lvlOverride w:ilvl="0">
      <w:startOverride w:val="1"/>
    </w:lvlOverride>
  </w:num>
  <w:num w:numId="15" w16cid:durableId="1875534013">
    <w:abstractNumId w:val="29"/>
  </w:num>
  <w:num w:numId="16" w16cid:durableId="544833219">
    <w:abstractNumId w:val="7"/>
  </w:num>
  <w:num w:numId="17" w16cid:durableId="1951625507">
    <w:abstractNumId w:val="24"/>
  </w:num>
  <w:num w:numId="18" w16cid:durableId="696279106">
    <w:abstractNumId w:val="2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16"/>
  </w:num>
  <w:num w:numId="21" w16cid:durableId="299699372">
    <w:abstractNumId w:val="23"/>
  </w:num>
  <w:num w:numId="22" w16cid:durableId="1802336299">
    <w:abstractNumId w:val="17"/>
    <w:lvlOverride w:ilvl="0">
      <w:startOverride w:val="1"/>
    </w:lvlOverride>
  </w:num>
  <w:num w:numId="23" w16cid:durableId="762799324">
    <w:abstractNumId w:val="19"/>
    <w:lvlOverride w:ilvl="0">
      <w:startOverride w:val="1"/>
    </w:lvlOverride>
  </w:num>
  <w:num w:numId="24" w16cid:durableId="1301569700">
    <w:abstractNumId w:val="3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30"/>
  </w:num>
  <w:num w:numId="28" w16cid:durableId="893546471">
    <w:abstractNumId w:val="15"/>
  </w:num>
  <w:num w:numId="29" w16cid:durableId="1659965270">
    <w:abstractNumId w:val="22"/>
  </w:num>
  <w:num w:numId="30" w16cid:durableId="833645584">
    <w:abstractNumId w:val="8"/>
  </w:num>
  <w:num w:numId="31" w16cid:durableId="1030646905">
    <w:abstractNumId w:val="31"/>
  </w:num>
  <w:num w:numId="32" w16cid:durableId="1649824159">
    <w:abstractNumId w:val="13"/>
  </w:num>
  <w:num w:numId="33" w16cid:durableId="1032151132">
    <w:abstractNumId w:val="22"/>
  </w:num>
  <w:num w:numId="34" w16cid:durableId="212935536">
    <w:abstractNumId w:val="12"/>
  </w:num>
  <w:num w:numId="35" w16cid:durableId="1191840605">
    <w:abstractNumId w:val="28"/>
  </w:num>
  <w:num w:numId="36" w16cid:durableId="1209681166">
    <w:abstractNumId w:val="2"/>
  </w:num>
  <w:num w:numId="37" w16cid:durableId="1023484409">
    <w:abstractNumId w:val="26"/>
  </w:num>
  <w:num w:numId="38" w16cid:durableId="1685470897">
    <w:abstractNumId w:val="14"/>
  </w:num>
  <w:num w:numId="39" w16cid:durableId="1363743051">
    <w:abstractNumId w:val="6"/>
  </w:num>
  <w:num w:numId="40" w16cid:durableId="379939158">
    <w:abstractNumId w:val="4"/>
  </w:num>
  <w:num w:numId="41" w16cid:durableId="1787001997">
    <w:abstractNumId w:val="27"/>
  </w:num>
  <w:num w:numId="42" w16cid:durableId="482936790">
    <w:abstractNumId w:val="18"/>
  </w:num>
  <w:num w:numId="43" w16cid:durableId="1686321619">
    <w:abstractNumId w:val="11"/>
  </w:num>
  <w:num w:numId="44" w16cid:durableId="1389642860">
    <w:abstractNumId w:val="5"/>
  </w:num>
  <w:num w:numId="45" w16cid:durableId="19948748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0F5"/>
    <w:rsid w:val="00001C9B"/>
    <w:rsid w:val="00002A4C"/>
    <w:rsid w:val="000040DC"/>
    <w:rsid w:val="00012B3A"/>
    <w:rsid w:val="000151EF"/>
    <w:rsid w:val="00016474"/>
    <w:rsid w:val="0002106C"/>
    <w:rsid w:val="000239F5"/>
    <w:rsid w:val="0002644B"/>
    <w:rsid w:val="00030277"/>
    <w:rsid w:val="00033ACE"/>
    <w:rsid w:val="00042875"/>
    <w:rsid w:val="00042C73"/>
    <w:rsid w:val="000437C0"/>
    <w:rsid w:val="00047D97"/>
    <w:rsid w:val="00047F2A"/>
    <w:rsid w:val="00051883"/>
    <w:rsid w:val="0005579A"/>
    <w:rsid w:val="00056A72"/>
    <w:rsid w:val="000667DC"/>
    <w:rsid w:val="00067369"/>
    <w:rsid w:val="00085558"/>
    <w:rsid w:val="0008612A"/>
    <w:rsid w:val="00090E18"/>
    <w:rsid w:val="00091D5A"/>
    <w:rsid w:val="0009440B"/>
    <w:rsid w:val="00096014"/>
    <w:rsid w:val="000A0252"/>
    <w:rsid w:val="000A0F5D"/>
    <w:rsid w:val="000A10BC"/>
    <w:rsid w:val="000A13B1"/>
    <w:rsid w:val="000A26C6"/>
    <w:rsid w:val="000B0056"/>
    <w:rsid w:val="000B07EB"/>
    <w:rsid w:val="000B2116"/>
    <w:rsid w:val="000B4D63"/>
    <w:rsid w:val="000C1714"/>
    <w:rsid w:val="000C3C7B"/>
    <w:rsid w:val="000C5502"/>
    <w:rsid w:val="000D0F93"/>
    <w:rsid w:val="000D16B0"/>
    <w:rsid w:val="000D1CC1"/>
    <w:rsid w:val="000D42DB"/>
    <w:rsid w:val="000D4FC5"/>
    <w:rsid w:val="000E1EFA"/>
    <w:rsid w:val="000F1CC7"/>
    <w:rsid w:val="000F613A"/>
    <w:rsid w:val="00106416"/>
    <w:rsid w:val="00110481"/>
    <w:rsid w:val="00110EBF"/>
    <w:rsid w:val="001127C9"/>
    <w:rsid w:val="00115B88"/>
    <w:rsid w:val="00132BBD"/>
    <w:rsid w:val="00132F6A"/>
    <w:rsid w:val="00133913"/>
    <w:rsid w:val="001350A0"/>
    <w:rsid w:val="00137298"/>
    <w:rsid w:val="00140221"/>
    <w:rsid w:val="00142A46"/>
    <w:rsid w:val="001455FD"/>
    <w:rsid w:val="00150385"/>
    <w:rsid w:val="001552BF"/>
    <w:rsid w:val="00160CB9"/>
    <w:rsid w:val="001642FC"/>
    <w:rsid w:val="0016496B"/>
    <w:rsid w:val="001743E2"/>
    <w:rsid w:val="001745F8"/>
    <w:rsid w:val="00175AE8"/>
    <w:rsid w:val="00181E63"/>
    <w:rsid w:val="001838CF"/>
    <w:rsid w:val="00185C0E"/>
    <w:rsid w:val="00186560"/>
    <w:rsid w:val="001868EE"/>
    <w:rsid w:val="001A067C"/>
    <w:rsid w:val="001A3BA4"/>
    <w:rsid w:val="001A4B70"/>
    <w:rsid w:val="001A6D1F"/>
    <w:rsid w:val="001A728E"/>
    <w:rsid w:val="001B14CE"/>
    <w:rsid w:val="001B485F"/>
    <w:rsid w:val="001C5C8A"/>
    <w:rsid w:val="001D1502"/>
    <w:rsid w:val="001D4A75"/>
    <w:rsid w:val="001E30F6"/>
    <w:rsid w:val="001E7BC6"/>
    <w:rsid w:val="001F17FD"/>
    <w:rsid w:val="001F52D5"/>
    <w:rsid w:val="00203E3F"/>
    <w:rsid w:val="00210BE1"/>
    <w:rsid w:val="00211B2D"/>
    <w:rsid w:val="00217EE5"/>
    <w:rsid w:val="00220C2F"/>
    <w:rsid w:val="00227E49"/>
    <w:rsid w:val="002301BE"/>
    <w:rsid w:val="002317A7"/>
    <w:rsid w:val="00231901"/>
    <w:rsid w:val="00232201"/>
    <w:rsid w:val="00235148"/>
    <w:rsid w:val="00235F5C"/>
    <w:rsid w:val="002404A0"/>
    <w:rsid w:val="00244359"/>
    <w:rsid w:val="00251735"/>
    <w:rsid w:val="0025765E"/>
    <w:rsid w:val="00257FA3"/>
    <w:rsid w:val="00261979"/>
    <w:rsid w:val="002632EE"/>
    <w:rsid w:val="00264575"/>
    <w:rsid w:val="00266D9C"/>
    <w:rsid w:val="00270764"/>
    <w:rsid w:val="00276752"/>
    <w:rsid w:val="00277B56"/>
    <w:rsid w:val="002805B1"/>
    <w:rsid w:val="00286708"/>
    <w:rsid w:val="00291CEF"/>
    <w:rsid w:val="00297C60"/>
    <w:rsid w:val="00297CA6"/>
    <w:rsid w:val="002A19F5"/>
    <w:rsid w:val="002A3051"/>
    <w:rsid w:val="002A3CB2"/>
    <w:rsid w:val="002A7EA5"/>
    <w:rsid w:val="002B2C05"/>
    <w:rsid w:val="002B4922"/>
    <w:rsid w:val="002C22C3"/>
    <w:rsid w:val="002C2D19"/>
    <w:rsid w:val="002C2FFF"/>
    <w:rsid w:val="002D10FA"/>
    <w:rsid w:val="002D229B"/>
    <w:rsid w:val="002D4C55"/>
    <w:rsid w:val="002D7C77"/>
    <w:rsid w:val="002E5599"/>
    <w:rsid w:val="002E6DED"/>
    <w:rsid w:val="002F20B7"/>
    <w:rsid w:val="002F3D99"/>
    <w:rsid w:val="002F68CA"/>
    <w:rsid w:val="00300956"/>
    <w:rsid w:val="0030183A"/>
    <w:rsid w:val="00304686"/>
    <w:rsid w:val="00310555"/>
    <w:rsid w:val="0031063C"/>
    <w:rsid w:val="003112C5"/>
    <w:rsid w:val="00314B1B"/>
    <w:rsid w:val="00314FAA"/>
    <w:rsid w:val="00317187"/>
    <w:rsid w:val="00321E44"/>
    <w:rsid w:val="0032499A"/>
    <w:rsid w:val="003322F6"/>
    <w:rsid w:val="003341F7"/>
    <w:rsid w:val="00344EE9"/>
    <w:rsid w:val="00347FEC"/>
    <w:rsid w:val="00354E07"/>
    <w:rsid w:val="00356119"/>
    <w:rsid w:val="00356F45"/>
    <w:rsid w:val="00364A94"/>
    <w:rsid w:val="00364EF6"/>
    <w:rsid w:val="00366B74"/>
    <w:rsid w:val="003672D7"/>
    <w:rsid w:val="003721FD"/>
    <w:rsid w:val="00374DE4"/>
    <w:rsid w:val="00375847"/>
    <w:rsid w:val="00383DAE"/>
    <w:rsid w:val="00387FDA"/>
    <w:rsid w:val="00390B64"/>
    <w:rsid w:val="003965DB"/>
    <w:rsid w:val="003A2B91"/>
    <w:rsid w:val="003A710A"/>
    <w:rsid w:val="003B313A"/>
    <w:rsid w:val="003B3D4A"/>
    <w:rsid w:val="003B4559"/>
    <w:rsid w:val="003B659E"/>
    <w:rsid w:val="003B6A70"/>
    <w:rsid w:val="003C275E"/>
    <w:rsid w:val="003C41A2"/>
    <w:rsid w:val="003C4FDE"/>
    <w:rsid w:val="003C5B37"/>
    <w:rsid w:val="003D0969"/>
    <w:rsid w:val="003E399C"/>
    <w:rsid w:val="003E44BB"/>
    <w:rsid w:val="003E58DF"/>
    <w:rsid w:val="003E5FF2"/>
    <w:rsid w:val="003F3201"/>
    <w:rsid w:val="003F3DD8"/>
    <w:rsid w:val="003F5BD4"/>
    <w:rsid w:val="00404C4C"/>
    <w:rsid w:val="00405288"/>
    <w:rsid w:val="0041059C"/>
    <w:rsid w:val="004114AB"/>
    <w:rsid w:val="0041413E"/>
    <w:rsid w:val="0041423F"/>
    <w:rsid w:val="00414F81"/>
    <w:rsid w:val="00416335"/>
    <w:rsid w:val="00417CB1"/>
    <w:rsid w:val="0042492F"/>
    <w:rsid w:val="00426868"/>
    <w:rsid w:val="0043121D"/>
    <w:rsid w:val="00431267"/>
    <w:rsid w:val="00434E42"/>
    <w:rsid w:val="00436A0F"/>
    <w:rsid w:val="00436BA7"/>
    <w:rsid w:val="00437150"/>
    <w:rsid w:val="0043750A"/>
    <w:rsid w:val="00445805"/>
    <w:rsid w:val="004470E0"/>
    <w:rsid w:val="004536F5"/>
    <w:rsid w:val="004542BB"/>
    <w:rsid w:val="004616C1"/>
    <w:rsid w:val="0046360E"/>
    <w:rsid w:val="00466579"/>
    <w:rsid w:val="004719EB"/>
    <w:rsid w:val="004732E9"/>
    <w:rsid w:val="004854BB"/>
    <w:rsid w:val="00485C2B"/>
    <w:rsid w:val="00496606"/>
    <w:rsid w:val="004B3F39"/>
    <w:rsid w:val="004B65D4"/>
    <w:rsid w:val="004C0A7A"/>
    <w:rsid w:val="004C2291"/>
    <w:rsid w:val="004D4219"/>
    <w:rsid w:val="004E2483"/>
    <w:rsid w:val="004E421D"/>
    <w:rsid w:val="004E5E66"/>
    <w:rsid w:val="004E7ADB"/>
    <w:rsid w:val="004F3038"/>
    <w:rsid w:val="004F5402"/>
    <w:rsid w:val="00503B4D"/>
    <w:rsid w:val="00504EE9"/>
    <w:rsid w:val="00510CE1"/>
    <w:rsid w:val="00513BBE"/>
    <w:rsid w:val="00517565"/>
    <w:rsid w:val="00521576"/>
    <w:rsid w:val="005250E6"/>
    <w:rsid w:val="0052756E"/>
    <w:rsid w:val="00534B4A"/>
    <w:rsid w:val="00540FC3"/>
    <w:rsid w:val="00542D23"/>
    <w:rsid w:val="0054442C"/>
    <w:rsid w:val="00550285"/>
    <w:rsid w:val="00550821"/>
    <w:rsid w:val="00562492"/>
    <w:rsid w:val="00572167"/>
    <w:rsid w:val="00572A20"/>
    <w:rsid w:val="00576002"/>
    <w:rsid w:val="00576A67"/>
    <w:rsid w:val="00577DEC"/>
    <w:rsid w:val="005804A8"/>
    <w:rsid w:val="005836F8"/>
    <w:rsid w:val="005918FA"/>
    <w:rsid w:val="00592450"/>
    <w:rsid w:val="00592A86"/>
    <w:rsid w:val="005A03D6"/>
    <w:rsid w:val="005A11BF"/>
    <w:rsid w:val="005A5D79"/>
    <w:rsid w:val="005B2082"/>
    <w:rsid w:val="005B43D8"/>
    <w:rsid w:val="005B4801"/>
    <w:rsid w:val="005B589C"/>
    <w:rsid w:val="005B7326"/>
    <w:rsid w:val="005C0812"/>
    <w:rsid w:val="005C23A4"/>
    <w:rsid w:val="005D0708"/>
    <w:rsid w:val="005D1CDF"/>
    <w:rsid w:val="005D2BB7"/>
    <w:rsid w:val="005D791E"/>
    <w:rsid w:val="005E33FA"/>
    <w:rsid w:val="005E61A8"/>
    <w:rsid w:val="005E6ADC"/>
    <w:rsid w:val="005F01B6"/>
    <w:rsid w:val="005F1ECF"/>
    <w:rsid w:val="005F6419"/>
    <w:rsid w:val="00601006"/>
    <w:rsid w:val="00601EFF"/>
    <w:rsid w:val="0060543D"/>
    <w:rsid w:val="00607FDD"/>
    <w:rsid w:val="006104DD"/>
    <w:rsid w:val="006130B5"/>
    <w:rsid w:val="00613B03"/>
    <w:rsid w:val="00617400"/>
    <w:rsid w:val="00632A64"/>
    <w:rsid w:val="00632D29"/>
    <w:rsid w:val="00632E90"/>
    <w:rsid w:val="00643E69"/>
    <w:rsid w:val="006531FA"/>
    <w:rsid w:val="00654ABF"/>
    <w:rsid w:val="00657B8C"/>
    <w:rsid w:val="00663156"/>
    <w:rsid w:val="00664950"/>
    <w:rsid w:val="00664D82"/>
    <w:rsid w:val="0066608B"/>
    <w:rsid w:val="006729D5"/>
    <w:rsid w:val="00680E54"/>
    <w:rsid w:val="00683220"/>
    <w:rsid w:val="006833F5"/>
    <w:rsid w:val="006869E3"/>
    <w:rsid w:val="00687FA0"/>
    <w:rsid w:val="00690DAE"/>
    <w:rsid w:val="00693379"/>
    <w:rsid w:val="00694202"/>
    <w:rsid w:val="00695AFB"/>
    <w:rsid w:val="00695E77"/>
    <w:rsid w:val="006A0BEB"/>
    <w:rsid w:val="006A3C11"/>
    <w:rsid w:val="006A7860"/>
    <w:rsid w:val="006B3CAE"/>
    <w:rsid w:val="006B3F10"/>
    <w:rsid w:val="006B5864"/>
    <w:rsid w:val="006B6838"/>
    <w:rsid w:val="006B7010"/>
    <w:rsid w:val="006B7AF1"/>
    <w:rsid w:val="006C3095"/>
    <w:rsid w:val="006D45D5"/>
    <w:rsid w:val="006D58DD"/>
    <w:rsid w:val="006E1151"/>
    <w:rsid w:val="006E17E2"/>
    <w:rsid w:val="006E6311"/>
    <w:rsid w:val="006E7E98"/>
    <w:rsid w:val="006F3000"/>
    <w:rsid w:val="006F3BEF"/>
    <w:rsid w:val="00704B08"/>
    <w:rsid w:val="00711F40"/>
    <w:rsid w:val="007145FF"/>
    <w:rsid w:val="00715B2A"/>
    <w:rsid w:val="00715DC4"/>
    <w:rsid w:val="00721ABE"/>
    <w:rsid w:val="00726413"/>
    <w:rsid w:val="00727BBD"/>
    <w:rsid w:val="0074108D"/>
    <w:rsid w:val="007450F1"/>
    <w:rsid w:val="0074557E"/>
    <w:rsid w:val="007458BE"/>
    <w:rsid w:val="00751448"/>
    <w:rsid w:val="00751515"/>
    <w:rsid w:val="00754DF3"/>
    <w:rsid w:val="007575C7"/>
    <w:rsid w:val="00760FA6"/>
    <w:rsid w:val="007626B7"/>
    <w:rsid w:val="0077082B"/>
    <w:rsid w:val="0077633E"/>
    <w:rsid w:val="007805BC"/>
    <w:rsid w:val="0078212B"/>
    <w:rsid w:val="00784DF6"/>
    <w:rsid w:val="00785232"/>
    <w:rsid w:val="00787D99"/>
    <w:rsid w:val="0079035D"/>
    <w:rsid w:val="007918C9"/>
    <w:rsid w:val="007A2CAB"/>
    <w:rsid w:val="007A359D"/>
    <w:rsid w:val="007A437B"/>
    <w:rsid w:val="007A4DAD"/>
    <w:rsid w:val="007A7EE6"/>
    <w:rsid w:val="007B186C"/>
    <w:rsid w:val="007B3A09"/>
    <w:rsid w:val="007B40D2"/>
    <w:rsid w:val="007C1696"/>
    <w:rsid w:val="007C1CE9"/>
    <w:rsid w:val="007C2318"/>
    <w:rsid w:val="007C3ED0"/>
    <w:rsid w:val="007C4060"/>
    <w:rsid w:val="007C5890"/>
    <w:rsid w:val="007C5971"/>
    <w:rsid w:val="007D323B"/>
    <w:rsid w:val="007D3F37"/>
    <w:rsid w:val="007E2A31"/>
    <w:rsid w:val="007E7890"/>
    <w:rsid w:val="007F05FA"/>
    <w:rsid w:val="007F3193"/>
    <w:rsid w:val="007F4CE4"/>
    <w:rsid w:val="007F54B9"/>
    <w:rsid w:val="00800D1C"/>
    <w:rsid w:val="00804F2D"/>
    <w:rsid w:val="00806A76"/>
    <w:rsid w:val="008103D4"/>
    <w:rsid w:val="00811C9D"/>
    <w:rsid w:val="00811F3D"/>
    <w:rsid w:val="0081435D"/>
    <w:rsid w:val="00815CE3"/>
    <w:rsid w:val="00816C80"/>
    <w:rsid w:val="00816E7B"/>
    <w:rsid w:val="00824881"/>
    <w:rsid w:val="00825872"/>
    <w:rsid w:val="008305BE"/>
    <w:rsid w:val="00832E00"/>
    <w:rsid w:val="00841BCD"/>
    <w:rsid w:val="008457B5"/>
    <w:rsid w:val="00847EA3"/>
    <w:rsid w:val="00850D3D"/>
    <w:rsid w:val="00851A8E"/>
    <w:rsid w:val="00851C2D"/>
    <w:rsid w:val="0085365B"/>
    <w:rsid w:val="00853DAC"/>
    <w:rsid w:val="008611E3"/>
    <w:rsid w:val="008641FB"/>
    <w:rsid w:val="008643A6"/>
    <w:rsid w:val="0086576D"/>
    <w:rsid w:val="00867241"/>
    <w:rsid w:val="00871810"/>
    <w:rsid w:val="00872F85"/>
    <w:rsid w:val="0087567A"/>
    <w:rsid w:val="008826C1"/>
    <w:rsid w:val="00883DFD"/>
    <w:rsid w:val="00883EA9"/>
    <w:rsid w:val="00884EF0"/>
    <w:rsid w:val="008859A9"/>
    <w:rsid w:val="00886338"/>
    <w:rsid w:val="00887AB9"/>
    <w:rsid w:val="008A1BF7"/>
    <w:rsid w:val="008A547D"/>
    <w:rsid w:val="008A5B0E"/>
    <w:rsid w:val="008B0961"/>
    <w:rsid w:val="008B26EB"/>
    <w:rsid w:val="008B5D84"/>
    <w:rsid w:val="008D34C6"/>
    <w:rsid w:val="008D4F20"/>
    <w:rsid w:val="008D621C"/>
    <w:rsid w:val="008E009B"/>
    <w:rsid w:val="008E1493"/>
    <w:rsid w:val="008E4A0E"/>
    <w:rsid w:val="008E6424"/>
    <w:rsid w:val="008E76F6"/>
    <w:rsid w:val="008F6692"/>
    <w:rsid w:val="008F72E1"/>
    <w:rsid w:val="0090091A"/>
    <w:rsid w:val="00903A0F"/>
    <w:rsid w:val="009042BD"/>
    <w:rsid w:val="00914CFA"/>
    <w:rsid w:val="00923058"/>
    <w:rsid w:val="0092658A"/>
    <w:rsid w:val="00931A4D"/>
    <w:rsid w:val="00935230"/>
    <w:rsid w:val="00935F9D"/>
    <w:rsid w:val="00936159"/>
    <w:rsid w:val="00945F17"/>
    <w:rsid w:val="00950594"/>
    <w:rsid w:val="00955BB0"/>
    <w:rsid w:val="00955F55"/>
    <w:rsid w:val="00967854"/>
    <w:rsid w:val="0097180C"/>
    <w:rsid w:val="00977E1D"/>
    <w:rsid w:val="00983F3B"/>
    <w:rsid w:val="009857AF"/>
    <w:rsid w:val="00992F69"/>
    <w:rsid w:val="009A10DD"/>
    <w:rsid w:val="009A5A62"/>
    <w:rsid w:val="009A756C"/>
    <w:rsid w:val="009B0573"/>
    <w:rsid w:val="009B4DCA"/>
    <w:rsid w:val="009B66A3"/>
    <w:rsid w:val="009B7B4B"/>
    <w:rsid w:val="009B7C21"/>
    <w:rsid w:val="009C1E31"/>
    <w:rsid w:val="009C2FD9"/>
    <w:rsid w:val="009C3989"/>
    <w:rsid w:val="009D28E1"/>
    <w:rsid w:val="009D4B50"/>
    <w:rsid w:val="009D760F"/>
    <w:rsid w:val="009E55D5"/>
    <w:rsid w:val="009E6233"/>
    <w:rsid w:val="009E73D2"/>
    <w:rsid w:val="00A028F9"/>
    <w:rsid w:val="00A02AAA"/>
    <w:rsid w:val="00A035C4"/>
    <w:rsid w:val="00A04992"/>
    <w:rsid w:val="00A147AA"/>
    <w:rsid w:val="00A177A8"/>
    <w:rsid w:val="00A21D71"/>
    <w:rsid w:val="00A22B78"/>
    <w:rsid w:val="00A241EB"/>
    <w:rsid w:val="00A242F4"/>
    <w:rsid w:val="00A25AE5"/>
    <w:rsid w:val="00A270E4"/>
    <w:rsid w:val="00A27578"/>
    <w:rsid w:val="00A27B4E"/>
    <w:rsid w:val="00A302DD"/>
    <w:rsid w:val="00A32311"/>
    <w:rsid w:val="00A32424"/>
    <w:rsid w:val="00A37002"/>
    <w:rsid w:val="00A40652"/>
    <w:rsid w:val="00A414E3"/>
    <w:rsid w:val="00A4169C"/>
    <w:rsid w:val="00A4355E"/>
    <w:rsid w:val="00A45CDA"/>
    <w:rsid w:val="00A47343"/>
    <w:rsid w:val="00A51682"/>
    <w:rsid w:val="00A55696"/>
    <w:rsid w:val="00A608C7"/>
    <w:rsid w:val="00A64178"/>
    <w:rsid w:val="00A67790"/>
    <w:rsid w:val="00A70603"/>
    <w:rsid w:val="00A71A44"/>
    <w:rsid w:val="00A92BCD"/>
    <w:rsid w:val="00A93FBB"/>
    <w:rsid w:val="00A962E5"/>
    <w:rsid w:val="00AA1055"/>
    <w:rsid w:val="00AA1B0E"/>
    <w:rsid w:val="00AA360D"/>
    <w:rsid w:val="00AA47B6"/>
    <w:rsid w:val="00AA721B"/>
    <w:rsid w:val="00AB5D96"/>
    <w:rsid w:val="00AB63FB"/>
    <w:rsid w:val="00AC00B3"/>
    <w:rsid w:val="00AC163B"/>
    <w:rsid w:val="00AC1A8D"/>
    <w:rsid w:val="00AC2B9B"/>
    <w:rsid w:val="00AC4BA4"/>
    <w:rsid w:val="00AC5CA7"/>
    <w:rsid w:val="00AC6058"/>
    <w:rsid w:val="00AC75E0"/>
    <w:rsid w:val="00AC77A4"/>
    <w:rsid w:val="00AD27D1"/>
    <w:rsid w:val="00AD4635"/>
    <w:rsid w:val="00AD4B6B"/>
    <w:rsid w:val="00AD4DD8"/>
    <w:rsid w:val="00AD5CEC"/>
    <w:rsid w:val="00AE0CC2"/>
    <w:rsid w:val="00AE1C38"/>
    <w:rsid w:val="00AE2BA5"/>
    <w:rsid w:val="00AE56B1"/>
    <w:rsid w:val="00AE6D09"/>
    <w:rsid w:val="00AF0AE0"/>
    <w:rsid w:val="00AF6E6D"/>
    <w:rsid w:val="00AF7A7C"/>
    <w:rsid w:val="00B030B0"/>
    <w:rsid w:val="00B1331F"/>
    <w:rsid w:val="00B25DCE"/>
    <w:rsid w:val="00B272F2"/>
    <w:rsid w:val="00B408B6"/>
    <w:rsid w:val="00B431B3"/>
    <w:rsid w:val="00B44E57"/>
    <w:rsid w:val="00B501B1"/>
    <w:rsid w:val="00B50574"/>
    <w:rsid w:val="00B50C0C"/>
    <w:rsid w:val="00B51F55"/>
    <w:rsid w:val="00B542DA"/>
    <w:rsid w:val="00B60C2A"/>
    <w:rsid w:val="00B709B7"/>
    <w:rsid w:val="00B73862"/>
    <w:rsid w:val="00B73F43"/>
    <w:rsid w:val="00B75976"/>
    <w:rsid w:val="00B9336B"/>
    <w:rsid w:val="00B96441"/>
    <w:rsid w:val="00BA0055"/>
    <w:rsid w:val="00BA6B66"/>
    <w:rsid w:val="00BA6E48"/>
    <w:rsid w:val="00BB2044"/>
    <w:rsid w:val="00BB2456"/>
    <w:rsid w:val="00BB4083"/>
    <w:rsid w:val="00BB692E"/>
    <w:rsid w:val="00BC1B7D"/>
    <w:rsid w:val="00BC38EF"/>
    <w:rsid w:val="00BD4580"/>
    <w:rsid w:val="00BD4CD3"/>
    <w:rsid w:val="00BD5066"/>
    <w:rsid w:val="00BD71B0"/>
    <w:rsid w:val="00BE0AF6"/>
    <w:rsid w:val="00BE1F03"/>
    <w:rsid w:val="00BE2CEF"/>
    <w:rsid w:val="00BE58A7"/>
    <w:rsid w:val="00BE62C7"/>
    <w:rsid w:val="00BF04C2"/>
    <w:rsid w:val="00BF2218"/>
    <w:rsid w:val="00BF4AC7"/>
    <w:rsid w:val="00C0426B"/>
    <w:rsid w:val="00C045DF"/>
    <w:rsid w:val="00C12098"/>
    <w:rsid w:val="00C15ACE"/>
    <w:rsid w:val="00C166AA"/>
    <w:rsid w:val="00C26D43"/>
    <w:rsid w:val="00C30791"/>
    <w:rsid w:val="00C42B7F"/>
    <w:rsid w:val="00C441D8"/>
    <w:rsid w:val="00C46548"/>
    <w:rsid w:val="00C4778F"/>
    <w:rsid w:val="00C57194"/>
    <w:rsid w:val="00C574D5"/>
    <w:rsid w:val="00C72223"/>
    <w:rsid w:val="00C73F32"/>
    <w:rsid w:val="00C74C9F"/>
    <w:rsid w:val="00C82FAB"/>
    <w:rsid w:val="00C830A0"/>
    <w:rsid w:val="00C847A1"/>
    <w:rsid w:val="00C85595"/>
    <w:rsid w:val="00C85B86"/>
    <w:rsid w:val="00C87462"/>
    <w:rsid w:val="00C92144"/>
    <w:rsid w:val="00C925EB"/>
    <w:rsid w:val="00C962DA"/>
    <w:rsid w:val="00CA180C"/>
    <w:rsid w:val="00CA2A9C"/>
    <w:rsid w:val="00CA4974"/>
    <w:rsid w:val="00CA4A28"/>
    <w:rsid w:val="00CA6496"/>
    <w:rsid w:val="00CA6572"/>
    <w:rsid w:val="00CB22B2"/>
    <w:rsid w:val="00CC3EE2"/>
    <w:rsid w:val="00CC5577"/>
    <w:rsid w:val="00CC73CE"/>
    <w:rsid w:val="00CC74FD"/>
    <w:rsid w:val="00CD258E"/>
    <w:rsid w:val="00CD2A86"/>
    <w:rsid w:val="00CD455A"/>
    <w:rsid w:val="00CD7492"/>
    <w:rsid w:val="00CE3A6B"/>
    <w:rsid w:val="00CE5ECE"/>
    <w:rsid w:val="00CF35DE"/>
    <w:rsid w:val="00CF5F4A"/>
    <w:rsid w:val="00D00211"/>
    <w:rsid w:val="00D0453D"/>
    <w:rsid w:val="00D04BCE"/>
    <w:rsid w:val="00D053AD"/>
    <w:rsid w:val="00D06309"/>
    <w:rsid w:val="00D06CFB"/>
    <w:rsid w:val="00D0711F"/>
    <w:rsid w:val="00D123CE"/>
    <w:rsid w:val="00D14C6E"/>
    <w:rsid w:val="00D226ED"/>
    <w:rsid w:val="00D27077"/>
    <w:rsid w:val="00D34CD0"/>
    <w:rsid w:val="00D351EA"/>
    <w:rsid w:val="00D36C71"/>
    <w:rsid w:val="00D40277"/>
    <w:rsid w:val="00D40288"/>
    <w:rsid w:val="00D43403"/>
    <w:rsid w:val="00D43E72"/>
    <w:rsid w:val="00D4794A"/>
    <w:rsid w:val="00D524BD"/>
    <w:rsid w:val="00D5270B"/>
    <w:rsid w:val="00D55304"/>
    <w:rsid w:val="00D55EC7"/>
    <w:rsid w:val="00D60983"/>
    <w:rsid w:val="00D62E71"/>
    <w:rsid w:val="00D6430D"/>
    <w:rsid w:val="00D645AE"/>
    <w:rsid w:val="00D6479C"/>
    <w:rsid w:val="00D66188"/>
    <w:rsid w:val="00D6644E"/>
    <w:rsid w:val="00D7020A"/>
    <w:rsid w:val="00D72475"/>
    <w:rsid w:val="00D731F6"/>
    <w:rsid w:val="00D740CA"/>
    <w:rsid w:val="00D745C5"/>
    <w:rsid w:val="00D75D8D"/>
    <w:rsid w:val="00D84743"/>
    <w:rsid w:val="00D8562E"/>
    <w:rsid w:val="00D856B0"/>
    <w:rsid w:val="00D85728"/>
    <w:rsid w:val="00D873B5"/>
    <w:rsid w:val="00D90F2E"/>
    <w:rsid w:val="00D95481"/>
    <w:rsid w:val="00D95F2E"/>
    <w:rsid w:val="00DA5926"/>
    <w:rsid w:val="00DA7D0B"/>
    <w:rsid w:val="00DB71FB"/>
    <w:rsid w:val="00DC7A13"/>
    <w:rsid w:val="00DE09C3"/>
    <w:rsid w:val="00DE302D"/>
    <w:rsid w:val="00DE39C1"/>
    <w:rsid w:val="00DE3F99"/>
    <w:rsid w:val="00DF2997"/>
    <w:rsid w:val="00DF3DD8"/>
    <w:rsid w:val="00E0383A"/>
    <w:rsid w:val="00E04FD2"/>
    <w:rsid w:val="00E10BC4"/>
    <w:rsid w:val="00E11114"/>
    <w:rsid w:val="00E13AE9"/>
    <w:rsid w:val="00E13C86"/>
    <w:rsid w:val="00E1415D"/>
    <w:rsid w:val="00E22B55"/>
    <w:rsid w:val="00E323E9"/>
    <w:rsid w:val="00E34018"/>
    <w:rsid w:val="00E34985"/>
    <w:rsid w:val="00E37052"/>
    <w:rsid w:val="00E40CCA"/>
    <w:rsid w:val="00E41EC7"/>
    <w:rsid w:val="00E437D2"/>
    <w:rsid w:val="00E50FF8"/>
    <w:rsid w:val="00E528D4"/>
    <w:rsid w:val="00E53A9E"/>
    <w:rsid w:val="00E55751"/>
    <w:rsid w:val="00E735F1"/>
    <w:rsid w:val="00E8116D"/>
    <w:rsid w:val="00E8139A"/>
    <w:rsid w:val="00E81F72"/>
    <w:rsid w:val="00E8276C"/>
    <w:rsid w:val="00E858EB"/>
    <w:rsid w:val="00E932A6"/>
    <w:rsid w:val="00E96344"/>
    <w:rsid w:val="00EA2311"/>
    <w:rsid w:val="00EA4057"/>
    <w:rsid w:val="00EB1B75"/>
    <w:rsid w:val="00EB280E"/>
    <w:rsid w:val="00EB4EA0"/>
    <w:rsid w:val="00EB7194"/>
    <w:rsid w:val="00EB7F29"/>
    <w:rsid w:val="00EC06C1"/>
    <w:rsid w:val="00EC33D2"/>
    <w:rsid w:val="00EC7BC3"/>
    <w:rsid w:val="00ED570A"/>
    <w:rsid w:val="00ED6639"/>
    <w:rsid w:val="00ED7600"/>
    <w:rsid w:val="00ED77A6"/>
    <w:rsid w:val="00EE41D3"/>
    <w:rsid w:val="00EF0B8E"/>
    <w:rsid w:val="00EF286C"/>
    <w:rsid w:val="00EF363D"/>
    <w:rsid w:val="00EF5117"/>
    <w:rsid w:val="00EF5FAC"/>
    <w:rsid w:val="00EF6073"/>
    <w:rsid w:val="00EF61E6"/>
    <w:rsid w:val="00EF698B"/>
    <w:rsid w:val="00F04E85"/>
    <w:rsid w:val="00F06BFC"/>
    <w:rsid w:val="00F07EB3"/>
    <w:rsid w:val="00F1362C"/>
    <w:rsid w:val="00F21E03"/>
    <w:rsid w:val="00F35116"/>
    <w:rsid w:val="00F378FA"/>
    <w:rsid w:val="00F414F1"/>
    <w:rsid w:val="00F44C67"/>
    <w:rsid w:val="00F45FAC"/>
    <w:rsid w:val="00F46167"/>
    <w:rsid w:val="00F508B8"/>
    <w:rsid w:val="00F72CB1"/>
    <w:rsid w:val="00F8139C"/>
    <w:rsid w:val="00F8215E"/>
    <w:rsid w:val="00F824F5"/>
    <w:rsid w:val="00F8338C"/>
    <w:rsid w:val="00F8502E"/>
    <w:rsid w:val="00F90964"/>
    <w:rsid w:val="00F90FAB"/>
    <w:rsid w:val="00F918A1"/>
    <w:rsid w:val="00F9374D"/>
    <w:rsid w:val="00F9471B"/>
    <w:rsid w:val="00F94E82"/>
    <w:rsid w:val="00FA1DFE"/>
    <w:rsid w:val="00FA2446"/>
    <w:rsid w:val="00FA25BF"/>
    <w:rsid w:val="00FA2CA2"/>
    <w:rsid w:val="00FA4C1C"/>
    <w:rsid w:val="00FB016E"/>
    <w:rsid w:val="00FB197A"/>
    <w:rsid w:val="00FB1ABB"/>
    <w:rsid w:val="00FC29B9"/>
    <w:rsid w:val="00FC6FD3"/>
    <w:rsid w:val="00FD01E3"/>
    <w:rsid w:val="00FD2498"/>
    <w:rsid w:val="00FE2497"/>
    <w:rsid w:val="00FE305C"/>
    <w:rsid w:val="00FE4CB1"/>
    <w:rsid w:val="00FE4FC4"/>
    <w:rsid w:val="00FE6337"/>
    <w:rsid w:val="00FF0301"/>
    <w:rsid w:val="00FF159E"/>
    <w:rsid w:val="00FF4CB6"/>
    <w:rsid w:val="00FF5975"/>
    <w:rsid w:val="00FF7011"/>
    <w:rsid w:val="00FF74C3"/>
    <w:rsid w:val="0738E555"/>
    <w:rsid w:val="076315C1"/>
    <w:rsid w:val="0855D51E"/>
    <w:rsid w:val="099E066A"/>
    <w:rsid w:val="0B0742BF"/>
    <w:rsid w:val="0B626F92"/>
    <w:rsid w:val="0DC52065"/>
    <w:rsid w:val="1059C39F"/>
    <w:rsid w:val="10BABF8D"/>
    <w:rsid w:val="12C04336"/>
    <w:rsid w:val="13002720"/>
    <w:rsid w:val="14464BF5"/>
    <w:rsid w:val="1A22A667"/>
    <w:rsid w:val="1A2AD178"/>
    <w:rsid w:val="1B8627A3"/>
    <w:rsid w:val="1CFD1DC1"/>
    <w:rsid w:val="1FCD329B"/>
    <w:rsid w:val="205B3FFA"/>
    <w:rsid w:val="21CB448B"/>
    <w:rsid w:val="227E501F"/>
    <w:rsid w:val="26F43210"/>
    <w:rsid w:val="2775D3B0"/>
    <w:rsid w:val="2801FCB6"/>
    <w:rsid w:val="28FC60F0"/>
    <w:rsid w:val="296B3905"/>
    <w:rsid w:val="2B37FE28"/>
    <w:rsid w:val="2BD0D710"/>
    <w:rsid w:val="2BEBC7EA"/>
    <w:rsid w:val="2CC1239A"/>
    <w:rsid w:val="2D63C953"/>
    <w:rsid w:val="2DE94B63"/>
    <w:rsid w:val="2F55E8A7"/>
    <w:rsid w:val="32754C4A"/>
    <w:rsid w:val="339E10DE"/>
    <w:rsid w:val="35A6365C"/>
    <w:rsid w:val="3806A4DA"/>
    <w:rsid w:val="3854A69D"/>
    <w:rsid w:val="389C1A11"/>
    <w:rsid w:val="3A5B3145"/>
    <w:rsid w:val="3C2A9AAF"/>
    <w:rsid w:val="3CA0F686"/>
    <w:rsid w:val="3E2A2A01"/>
    <w:rsid w:val="3E61EF0B"/>
    <w:rsid w:val="43A972D1"/>
    <w:rsid w:val="43E28C9C"/>
    <w:rsid w:val="442A291A"/>
    <w:rsid w:val="44E239A6"/>
    <w:rsid w:val="45499BBF"/>
    <w:rsid w:val="45A79D1D"/>
    <w:rsid w:val="47211619"/>
    <w:rsid w:val="47DBA729"/>
    <w:rsid w:val="4942A951"/>
    <w:rsid w:val="4B5A6401"/>
    <w:rsid w:val="4D319F8A"/>
    <w:rsid w:val="4D797B0D"/>
    <w:rsid w:val="4EDEAD66"/>
    <w:rsid w:val="4F16D064"/>
    <w:rsid w:val="50FE5538"/>
    <w:rsid w:val="52EDE0E8"/>
    <w:rsid w:val="52F098B1"/>
    <w:rsid w:val="5500E70E"/>
    <w:rsid w:val="564A1AB7"/>
    <w:rsid w:val="59FF4C6D"/>
    <w:rsid w:val="5ABB5121"/>
    <w:rsid w:val="5B4F4059"/>
    <w:rsid w:val="5E530843"/>
    <w:rsid w:val="5EA8023C"/>
    <w:rsid w:val="5EBA285F"/>
    <w:rsid w:val="5EC8ABEE"/>
    <w:rsid w:val="5F500286"/>
    <w:rsid w:val="5F8E1E4F"/>
    <w:rsid w:val="62DAE9A7"/>
    <w:rsid w:val="6394F92E"/>
    <w:rsid w:val="64BF6377"/>
    <w:rsid w:val="65B51642"/>
    <w:rsid w:val="66AD7E31"/>
    <w:rsid w:val="6801CAD0"/>
    <w:rsid w:val="6834E790"/>
    <w:rsid w:val="68ECA16E"/>
    <w:rsid w:val="68FFFEA4"/>
    <w:rsid w:val="6BDC867B"/>
    <w:rsid w:val="6C02C5D0"/>
    <w:rsid w:val="6DEBA6F7"/>
    <w:rsid w:val="7038E3F9"/>
    <w:rsid w:val="703A2BAA"/>
    <w:rsid w:val="7137C409"/>
    <w:rsid w:val="71CBD7FF"/>
    <w:rsid w:val="7313A551"/>
    <w:rsid w:val="732CC525"/>
    <w:rsid w:val="74FC2D8A"/>
    <w:rsid w:val="75063ADE"/>
    <w:rsid w:val="76848605"/>
    <w:rsid w:val="770A4DEA"/>
    <w:rsid w:val="777558BD"/>
    <w:rsid w:val="793F6028"/>
    <w:rsid w:val="7B486BB1"/>
    <w:rsid w:val="7C4ECFC6"/>
    <w:rsid w:val="7DDAD4F0"/>
    <w:rsid w:val="7E0C610A"/>
    <w:rsid w:val="7E7972BF"/>
    <w:rsid w:val="7EE9BE6A"/>
    <w:rsid w:val="7F27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00325BDC-A623-42FC-A61B-FE5CE13CD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link w:val="TOC5Char"/>
    <w:autoRedefine/>
    <w:uiPriority w:val="39"/>
    <w:unhideWhenUsed/>
    <w:qFormat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customStyle="1" w:styleId="xmsonormal">
    <w:name w:val="x_msonormal"/>
    <w:basedOn w:val="Normal"/>
    <w:rsid w:val="00E528D4"/>
    <w:pPr>
      <w:spacing w:after="0" w:line="240" w:lineRule="auto"/>
    </w:pPr>
    <w:rPr>
      <w:rFonts w:ascii="Calibri" w:hAnsi="Calibri" w:cs="Calibri"/>
      <w:sz w:val="22"/>
      <w:lang w:val="en-GB" w:eastAsia="en-GB"/>
    </w:rPr>
  </w:style>
  <w:style w:type="paragraph" w:styleId="Revision">
    <w:name w:val="Revision"/>
    <w:hidden/>
    <w:uiPriority w:val="99"/>
    <w:semiHidden/>
    <w:rsid w:val="00CF35DE"/>
    <w:pPr>
      <w:spacing w:after="0" w:line="240" w:lineRule="auto"/>
    </w:pPr>
    <w:rPr>
      <w:rFonts w:ascii="Times New Roman" w:hAnsi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9336B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3C5B37"/>
    <w:rPr>
      <w:color w:val="2B579A"/>
      <w:shd w:val="clear" w:color="auto" w:fill="E1DFDD"/>
    </w:rPr>
  </w:style>
  <w:style w:type="table" w:customStyle="1" w:styleId="TableGrid1">
    <w:name w:val="TableGrid1"/>
    <w:basedOn w:val="TableNormal"/>
    <w:next w:val="TableGrid"/>
    <w:qFormat/>
    <w:rsid w:val="001F17FD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C5Char">
    <w:name w:val="TOC 5 Char"/>
    <w:aliases w:val="Proposal Char"/>
    <w:basedOn w:val="DefaultParagraphFont"/>
    <w:link w:val="TOC5"/>
    <w:locked/>
    <w:rsid w:val="00096014"/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193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963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0904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953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6874">
          <w:marLeft w:val="26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405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3852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1140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59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1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593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39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71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29294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29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126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0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689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706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822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05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RBI5PAMIO524-1616901215-20014</_dlc_DocId>
    <HideFromDelve xmlns="71c5aaf6-e6ce-465b-b873-5148d2a4c105">false</HideFromDelve>
    <_dlc_DocIdUrl xmlns="71c5aaf6-e6ce-465b-b873-5148d2a4c105">
      <Url>https://nokia.sharepoint.com/sites/gxp/_layouts/15/DocIdRedir.aspx?ID=RBI5PAMIO524-1616901215-20014</Url>
      <Description>RBI5PAMIO524-1616901215-20014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23EFA84-B0E0-452A-A07E-28D6F87AE80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F2CDA8D-12B3-4235-8716-B6DF88E11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33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Links>
    <vt:vector size="54" baseType="variant">
      <vt:variant>
        <vt:i4>3014756</vt:i4>
      </vt:variant>
      <vt:variant>
        <vt:i4>42</vt:i4>
      </vt:variant>
      <vt:variant>
        <vt:i4>0</vt:i4>
      </vt:variant>
      <vt:variant>
        <vt:i4>5</vt:i4>
      </vt:variant>
      <vt:variant>
        <vt:lpwstr>javascript:openTdoc('https://portal.3gpp.org/ngppapp/CreateTdoc.aspx?mode=view&amp;contributionUid=RP-221858','RP-221858')</vt:lpwstr>
      </vt:variant>
      <vt:variant>
        <vt:lpwstr/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_Toc163121657</vt:lpwstr>
      </vt:variant>
      <vt:variant>
        <vt:i4>1310774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_Toc163121656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_Toc163121655</vt:lpwstr>
      </vt:variant>
      <vt:variant>
        <vt:i4>1310774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_Toc163121654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_Toc163121653</vt:lpwstr>
      </vt:variant>
      <vt:variant>
        <vt:i4>1310774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_Toc163121652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_Toc163121651</vt:lpwstr>
      </vt:variant>
      <vt:variant>
        <vt:i4>1310774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_Toc163121650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317</cp:revision>
  <dcterms:created xsi:type="dcterms:W3CDTF">2023-05-05T06:46:00Z</dcterms:created>
  <dcterms:modified xsi:type="dcterms:W3CDTF">2024-05-10T10:31:00Z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a9206b87-979f-4c3f-ae73-e1ad4403aec9</vt:lpwstr>
  </property>
  <property fmtid="{D5CDD505-2E9C-101B-9397-08002B2CF9AE}" pid="11" name="MediaServiceImageTags">
    <vt:lpwstr/>
  </property>
</Properties>
</file>